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1F" w:rsidRPr="002734E9" w:rsidRDefault="00D32A1F" w:rsidP="00D32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4E9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4E9">
        <w:rPr>
          <w:rFonts w:ascii="Times New Roman" w:hAnsi="Times New Roman" w:cs="Times New Roman"/>
          <w:sz w:val="24"/>
          <w:szCs w:val="24"/>
        </w:rPr>
        <w:t>образования детей</w:t>
      </w:r>
    </w:p>
    <w:p w:rsidR="00D32A1F" w:rsidRPr="002734E9" w:rsidRDefault="00D32A1F" w:rsidP="00D32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4E9">
        <w:rPr>
          <w:rFonts w:ascii="Times New Roman" w:hAnsi="Times New Roman" w:cs="Times New Roman"/>
          <w:sz w:val="24"/>
          <w:szCs w:val="24"/>
        </w:rPr>
        <w:t>«Дом детского творчества г. Ершова Саратовской области»</w:t>
      </w:r>
    </w:p>
    <w:p w:rsidR="00D32A1F" w:rsidRPr="002734E9" w:rsidRDefault="00D32A1F" w:rsidP="00D32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A1F" w:rsidRPr="00942345" w:rsidRDefault="00D32A1F" w:rsidP="00D32A1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D32A1F" w:rsidRPr="002734E9" w:rsidRDefault="00D32A1F" w:rsidP="00D32A1F">
      <w:pPr>
        <w:spacing w:after="0" w:line="240" w:lineRule="auto"/>
        <w:ind w:left="5521" w:firstLine="708"/>
        <w:rPr>
          <w:rFonts w:ascii="Times New Roman" w:hAnsi="Times New Roman" w:cs="Times New Roman"/>
          <w:b/>
          <w:sz w:val="24"/>
          <w:szCs w:val="24"/>
        </w:rPr>
      </w:pPr>
      <w:r w:rsidRPr="002734E9">
        <w:rPr>
          <w:rFonts w:ascii="Times New Roman" w:hAnsi="Times New Roman" w:cs="Times New Roman"/>
          <w:b/>
          <w:sz w:val="24"/>
          <w:szCs w:val="24"/>
        </w:rPr>
        <w:t xml:space="preserve">«УТВЕРЖДЕНО»                                                       </w:t>
      </w:r>
    </w:p>
    <w:p w:rsidR="00D32A1F" w:rsidRPr="002734E9" w:rsidRDefault="00792F5E" w:rsidP="00D32A1F">
      <w:pPr>
        <w:spacing w:after="0" w:line="240" w:lineRule="auto"/>
        <w:ind w:left="5378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121920</wp:posOffset>
            </wp:positionV>
            <wp:extent cx="2797810" cy="1856105"/>
            <wp:effectExtent l="285750" t="361950" r="173990" b="372745"/>
            <wp:wrapNone/>
            <wp:docPr id="7" name="Рисунок 6" descr="C:\Documents and Settings\User\Мои документы\ВОЖАТЫЕ\trudnyy_podrost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Мои документы\ВОЖАТЫЕ\trudnyy_podrost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106755">
                      <a:off x="0" y="0"/>
                      <a:ext cx="2797810" cy="18561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D32A1F" w:rsidRPr="002734E9">
        <w:rPr>
          <w:rFonts w:ascii="Times New Roman" w:hAnsi="Times New Roman" w:cs="Times New Roman"/>
          <w:b/>
          <w:sz w:val="24"/>
          <w:szCs w:val="24"/>
        </w:rPr>
        <w:t xml:space="preserve">педагогическим Советом </w:t>
      </w:r>
    </w:p>
    <w:p w:rsidR="00D32A1F" w:rsidRPr="002734E9" w:rsidRDefault="00D32A1F" w:rsidP="00D32A1F">
      <w:pPr>
        <w:spacing w:after="0" w:line="240" w:lineRule="auto"/>
        <w:ind w:left="5378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4E9">
        <w:rPr>
          <w:rFonts w:ascii="Times New Roman" w:hAnsi="Times New Roman" w:cs="Times New Roman"/>
          <w:b/>
          <w:sz w:val="24"/>
          <w:szCs w:val="24"/>
        </w:rPr>
        <w:t>МОУ ДОД «Дом детского</w:t>
      </w:r>
    </w:p>
    <w:p w:rsidR="00D32A1F" w:rsidRPr="002734E9" w:rsidRDefault="00D32A1F" w:rsidP="00D32A1F">
      <w:pPr>
        <w:spacing w:after="0" w:line="240" w:lineRule="auto"/>
        <w:ind w:left="5378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4E9">
        <w:rPr>
          <w:rFonts w:ascii="Times New Roman" w:hAnsi="Times New Roman" w:cs="Times New Roman"/>
          <w:b/>
          <w:sz w:val="24"/>
          <w:szCs w:val="24"/>
        </w:rPr>
        <w:t>творчества г. Ершова</w:t>
      </w:r>
    </w:p>
    <w:p w:rsidR="00D32A1F" w:rsidRPr="002734E9" w:rsidRDefault="00D32A1F" w:rsidP="00D32A1F">
      <w:pPr>
        <w:spacing w:after="0" w:line="240" w:lineRule="auto"/>
        <w:ind w:left="5378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4E9">
        <w:rPr>
          <w:rFonts w:ascii="Times New Roman" w:hAnsi="Times New Roman" w:cs="Times New Roman"/>
          <w:b/>
          <w:sz w:val="24"/>
          <w:szCs w:val="24"/>
        </w:rPr>
        <w:t xml:space="preserve">Саратовской области»   </w:t>
      </w:r>
    </w:p>
    <w:p w:rsidR="00D32A1F" w:rsidRPr="002734E9" w:rsidRDefault="00D32A1F" w:rsidP="00D32A1F">
      <w:pPr>
        <w:spacing w:after="0" w:line="240" w:lineRule="auto"/>
        <w:ind w:left="5378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4E9">
        <w:rPr>
          <w:rFonts w:ascii="Times New Roman" w:hAnsi="Times New Roman" w:cs="Times New Roman"/>
          <w:b/>
          <w:sz w:val="24"/>
          <w:szCs w:val="24"/>
        </w:rPr>
        <w:t xml:space="preserve">Протокол №___ от ______                                    </w:t>
      </w:r>
    </w:p>
    <w:p w:rsidR="00D32A1F" w:rsidRPr="002734E9" w:rsidRDefault="00D32A1F" w:rsidP="00D32A1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32A1F" w:rsidRPr="00942345" w:rsidRDefault="00D32A1F" w:rsidP="00D32A1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32A1F" w:rsidRPr="00942345" w:rsidRDefault="00D32A1F" w:rsidP="00D32A1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4317131</wp:posOffset>
            </wp:positionH>
            <wp:positionV relativeFrom="paragraph">
              <wp:posOffset>113231</wp:posOffset>
            </wp:positionV>
            <wp:extent cx="2250406" cy="1280595"/>
            <wp:effectExtent l="190500" t="304800" r="130844" b="319605"/>
            <wp:wrapNone/>
            <wp:docPr id="8" name="Рисунок 5" descr="C:\Documents and Settings\User\Мои документы\ВОЖАТЫЕ\pavts2-62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Мои документы\ВОЖАТЫЕ\pavts2-620x35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058082">
                      <a:off x="0" y="0"/>
                      <a:ext cx="2250406" cy="12805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D32A1F" w:rsidRPr="00942345" w:rsidRDefault="00D32A1F" w:rsidP="00D32A1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32A1F" w:rsidRPr="00942345" w:rsidRDefault="00D32A1F" w:rsidP="00D32A1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32A1F" w:rsidRPr="00942345" w:rsidRDefault="00D32A1F" w:rsidP="00D32A1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32A1F" w:rsidRPr="00942345" w:rsidRDefault="00D32A1F" w:rsidP="00D32A1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32A1F" w:rsidRPr="00942345" w:rsidRDefault="00D32A1F" w:rsidP="00D32A1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32A1F" w:rsidRPr="00942345" w:rsidRDefault="00D32A1F" w:rsidP="00D32A1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32A1F" w:rsidRPr="00942345" w:rsidRDefault="00D32A1F" w:rsidP="00D32A1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32A1F" w:rsidRPr="00942345" w:rsidRDefault="00D32A1F" w:rsidP="00D32A1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32A1F" w:rsidRPr="002734E9" w:rsidRDefault="00D32A1F" w:rsidP="00D32A1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4E9">
        <w:rPr>
          <w:rFonts w:ascii="Times New Roman" w:hAnsi="Times New Roman" w:cs="Times New Roman"/>
          <w:b/>
          <w:sz w:val="24"/>
          <w:szCs w:val="24"/>
        </w:rPr>
        <w:t>ДОПОЛНИТЕЛЬНАЯ ОБРАЗОВАТЕЛЬНАЯ ПРОГРАММА</w:t>
      </w:r>
    </w:p>
    <w:p w:rsidR="00D32A1F" w:rsidRPr="002734E9" w:rsidRDefault="00D32A1F" w:rsidP="00D32A1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34E9">
        <w:rPr>
          <w:rFonts w:ascii="Times New Roman" w:hAnsi="Times New Roman" w:cs="Times New Roman"/>
          <w:b/>
          <w:sz w:val="36"/>
          <w:szCs w:val="36"/>
        </w:rPr>
        <w:t>«Подросток – наше будущее»</w:t>
      </w:r>
    </w:p>
    <w:p w:rsidR="00D32A1F" w:rsidRPr="002734E9" w:rsidRDefault="00D32A1F" w:rsidP="00D32A1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6"/>
          <w:szCs w:val="36"/>
        </w:rPr>
      </w:pPr>
    </w:p>
    <w:p w:rsidR="00D32A1F" w:rsidRPr="002734E9" w:rsidRDefault="00D32A1F" w:rsidP="00D32A1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D32A1F" w:rsidRPr="00942345" w:rsidRDefault="00D32A1F" w:rsidP="00D32A1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2A1F" w:rsidRPr="00942345" w:rsidRDefault="00D32A1F" w:rsidP="00D32A1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2A1F" w:rsidRPr="00942345" w:rsidRDefault="00792F5E" w:rsidP="00D32A1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560928</wp:posOffset>
            </wp:positionH>
            <wp:positionV relativeFrom="paragraph">
              <wp:posOffset>115688</wp:posOffset>
            </wp:positionV>
            <wp:extent cx="1902773" cy="1502957"/>
            <wp:effectExtent l="285750" t="285750" r="211777" b="306793"/>
            <wp:wrapNone/>
            <wp:docPr id="9" name="Рисунок 1" descr="C:\Documents and Settings\User\Мои документы\ВОЖАТЫЕ\Пять-детиш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ВОЖАТЫЕ\Пять-детише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581551">
                      <a:off x="0" y="0"/>
                      <a:ext cx="1894742" cy="149661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D32A1F" w:rsidRDefault="00D32A1F" w:rsidP="00D32A1F">
      <w:pPr>
        <w:spacing w:after="0" w:line="240" w:lineRule="auto"/>
        <w:ind w:left="4536"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D32A1F" w:rsidRDefault="00D32A1F" w:rsidP="00D32A1F">
      <w:pPr>
        <w:spacing w:after="0" w:line="240" w:lineRule="auto"/>
        <w:ind w:left="4536" w:firstLine="420"/>
        <w:jc w:val="both"/>
        <w:rPr>
          <w:rFonts w:ascii="Times New Roman" w:hAnsi="Times New Roman" w:cs="Times New Roman"/>
          <w:sz w:val="24"/>
          <w:szCs w:val="24"/>
        </w:rPr>
      </w:pPr>
    </w:p>
    <w:p w:rsidR="00D32A1F" w:rsidRPr="002734E9" w:rsidRDefault="00D32A1F" w:rsidP="00D32A1F">
      <w:pPr>
        <w:spacing w:after="0" w:line="240" w:lineRule="auto"/>
        <w:ind w:left="4536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2734E9">
        <w:rPr>
          <w:rFonts w:ascii="Times New Roman" w:hAnsi="Times New Roman" w:cs="Times New Roman"/>
          <w:sz w:val="24"/>
          <w:szCs w:val="24"/>
        </w:rPr>
        <w:t>Возраст обучающихся  -  12-18 лет</w:t>
      </w:r>
    </w:p>
    <w:p w:rsidR="00D32A1F" w:rsidRPr="002734E9" w:rsidRDefault="00D32A1F" w:rsidP="00D32A1F">
      <w:pPr>
        <w:spacing w:after="0" w:line="240" w:lineRule="auto"/>
        <w:ind w:left="4536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2734E9">
        <w:rPr>
          <w:rFonts w:ascii="Times New Roman" w:hAnsi="Times New Roman" w:cs="Times New Roman"/>
          <w:sz w:val="24"/>
          <w:szCs w:val="24"/>
        </w:rPr>
        <w:t>Срок реализации  -  1 год</w:t>
      </w:r>
    </w:p>
    <w:p w:rsidR="00D32A1F" w:rsidRPr="002734E9" w:rsidRDefault="00D32A1F" w:rsidP="00D32A1F">
      <w:pPr>
        <w:spacing w:after="0" w:line="240" w:lineRule="auto"/>
        <w:ind w:left="4536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2734E9">
        <w:rPr>
          <w:rFonts w:ascii="Times New Roman" w:hAnsi="Times New Roman" w:cs="Times New Roman"/>
          <w:sz w:val="24"/>
          <w:szCs w:val="24"/>
        </w:rPr>
        <w:t xml:space="preserve">Тип программы  -  адаптивная </w:t>
      </w:r>
    </w:p>
    <w:p w:rsidR="00D32A1F" w:rsidRPr="002734E9" w:rsidRDefault="00D32A1F" w:rsidP="00D32A1F">
      <w:pPr>
        <w:spacing w:after="0" w:line="240" w:lineRule="auto"/>
        <w:ind w:left="4536" w:firstLine="420"/>
        <w:rPr>
          <w:rFonts w:ascii="Times New Roman" w:hAnsi="Times New Roman" w:cs="Times New Roman"/>
          <w:sz w:val="24"/>
          <w:szCs w:val="24"/>
        </w:rPr>
      </w:pPr>
      <w:r w:rsidRPr="002734E9">
        <w:rPr>
          <w:rFonts w:ascii="Times New Roman" w:hAnsi="Times New Roman" w:cs="Times New Roman"/>
          <w:sz w:val="24"/>
          <w:szCs w:val="24"/>
        </w:rPr>
        <w:t>программа разработана</w:t>
      </w:r>
    </w:p>
    <w:p w:rsidR="00D32A1F" w:rsidRPr="002734E9" w:rsidRDefault="00D32A1F" w:rsidP="00D32A1F">
      <w:pPr>
        <w:spacing w:after="0" w:line="240" w:lineRule="auto"/>
        <w:ind w:left="4536" w:firstLine="420"/>
        <w:rPr>
          <w:rFonts w:ascii="Times New Roman" w:hAnsi="Times New Roman" w:cs="Times New Roman"/>
          <w:sz w:val="24"/>
          <w:szCs w:val="24"/>
        </w:rPr>
      </w:pPr>
      <w:r w:rsidRPr="002734E9">
        <w:rPr>
          <w:rFonts w:ascii="Times New Roman" w:hAnsi="Times New Roman" w:cs="Times New Roman"/>
          <w:sz w:val="24"/>
          <w:szCs w:val="24"/>
        </w:rPr>
        <w:t>методистом МОУ ДОД «ДДТ»</w:t>
      </w:r>
    </w:p>
    <w:p w:rsidR="00D32A1F" w:rsidRPr="002734E9" w:rsidRDefault="00D32A1F" w:rsidP="00D32A1F">
      <w:pPr>
        <w:spacing w:after="0" w:line="240" w:lineRule="auto"/>
        <w:ind w:left="4536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2734E9">
        <w:rPr>
          <w:rFonts w:ascii="Times New Roman" w:hAnsi="Times New Roman" w:cs="Times New Roman"/>
          <w:sz w:val="24"/>
          <w:szCs w:val="24"/>
        </w:rPr>
        <w:t>Новоселовой Ириной Александровной</w:t>
      </w:r>
    </w:p>
    <w:p w:rsidR="00D32A1F" w:rsidRPr="002734E9" w:rsidRDefault="00D32A1F" w:rsidP="00D32A1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D32A1F" w:rsidRPr="00942345" w:rsidRDefault="00D32A1F" w:rsidP="00D32A1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2A1F" w:rsidRPr="00942345" w:rsidRDefault="00D32A1F" w:rsidP="00D32A1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2A1F" w:rsidRPr="00942345" w:rsidRDefault="00D32A1F" w:rsidP="00D32A1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2A1F" w:rsidRDefault="00D32A1F" w:rsidP="00D32A1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4189730</wp:posOffset>
            </wp:positionH>
            <wp:positionV relativeFrom="paragraph">
              <wp:posOffset>44450</wp:posOffset>
            </wp:positionV>
            <wp:extent cx="1945005" cy="1407795"/>
            <wp:effectExtent l="247650" t="228600" r="150495" b="249555"/>
            <wp:wrapNone/>
            <wp:docPr id="12" name="Рисунок 3" descr="C:\Documents and Settings\User\Мои документы\ВОЖАТЫЕ\20130124131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ВОЖАТЫЕ\2013012413132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105903">
                      <a:off x="0" y="0"/>
                      <a:ext cx="1945005" cy="14077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D32A1F" w:rsidRDefault="00D32A1F" w:rsidP="00D32A1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2A1F" w:rsidRDefault="00D32A1F" w:rsidP="00D32A1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2A1F" w:rsidRDefault="00D32A1F" w:rsidP="00D32A1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2A1F" w:rsidRDefault="00D32A1F" w:rsidP="00D32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A1F" w:rsidRPr="002734E9" w:rsidRDefault="00D32A1F" w:rsidP="00D32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4E9">
        <w:rPr>
          <w:rFonts w:ascii="Times New Roman" w:hAnsi="Times New Roman" w:cs="Times New Roman"/>
          <w:sz w:val="24"/>
          <w:szCs w:val="24"/>
        </w:rPr>
        <w:t>г. Ершов</w:t>
      </w:r>
    </w:p>
    <w:p w:rsidR="00D32A1F" w:rsidRPr="002734E9" w:rsidRDefault="00D32A1F" w:rsidP="00D32A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4E9">
        <w:rPr>
          <w:rFonts w:ascii="Times New Roman" w:hAnsi="Times New Roman" w:cs="Times New Roman"/>
          <w:sz w:val="24"/>
          <w:szCs w:val="24"/>
        </w:rPr>
        <w:t>2013 г.</w:t>
      </w:r>
    </w:p>
    <w:p w:rsidR="004760ED" w:rsidRDefault="004760ED" w:rsidP="0094234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A1F" w:rsidRDefault="00D32A1F" w:rsidP="0094234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A1F" w:rsidRDefault="00D32A1F" w:rsidP="0094234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345" w:rsidRPr="00942345" w:rsidRDefault="00942345" w:rsidP="0094234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34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42345" w:rsidRPr="00942345" w:rsidRDefault="00942345" w:rsidP="0094234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345" w:rsidRPr="00942345" w:rsidRDefault="00942345" w:rsidP="009423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345">
        <w:rPr>
          <w:rFonts w:ascii="Times New Roman" w:hAnsi="Times New Roman" w:cs="Times New Roman"/>
          <w:sz w:val="28"/>
          <w:szCs w:val="28"/>
        </w:rPr>
        <w:t>В настоящее время система дополнительного образования детей России продолжает развиваться. Она востребована детьми всех возрастных категорий. Достаточно сказать, что за 8 последних лет сеть учреждений дополнительного образования детей увеличилась на 3,3%; контингент обучающихся возрос на 3,2 млн. детей. На сегодняшний день почти половина жителей Земли моложе 25 лет, из них около 20 % составляют подростки в возрасте от 10 до 15 лет. Большую часть сети составляют дворцы, дома и центры детского и юношеского творчества, реализующие разнонаправленные дополнительные образовательные программы, а также спортивные школы и клубы общей физической подготовки.</w:t>
      </w:r>
    </w:p>
    <w:p w:rsidR="00942345" w:rsidRPr="00942345" w:rsidRDefault="00942345" w:rsidP="009423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345">
        <w:rPr>
          <w:rFonts w:ascii="Times New Roman" w:hAnsi="Times New Roman" w:cs="Times New Roman"/>
          <w:sz w:val="28"/>
          <w:szCs w:val="28"/>
        </w:rPr>
        <w:t xml:space="preserve">Анализ ситуации, сложившейся в детской среде в последние годы, свидетельствует об отсутствии должного внимания общества к организации свободного времени школьников, что ведет к самым негативным последствиям. Поэтому вопросы организации детского досуга очень актуальны сегодня, также как и проблема организации культурного досуга. Снижение уровня жизни большинства населения привело к сокращению доступности таких традиционных форм досуговой деятельности, как посещение театров, кинотеатров, концертных залов, творческих встреч. </w:t>
      </w:r>
    </w:p>
    <w:p w:rsidR="00942345" w:rsidRPr="00942345" w:rsidRDefault="00942345" w:rsidP="009423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345">
        <w:rPr>
          <w:rFonts w:ascii="Times New Roman" w:hAnsi="Times New Roman" w:cs="Times New Roman"/>
          <w:sz w:val="28"/>
          <w:szCs w:val="28"/>
        </w:rPr>
        <w:t>К сожалению, в современных школьных программах практически нет специальных занятий, посвященных формированию социальных навыков или отдельных их элементов.</w:t>
      </w:r>
    </w:p>
    <w:p w:rsidR="00942345" w:rsidRPr="00942345" w:rsidRDefault="00942345" w:rsidP="00942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45">
        <w:rPr>
          <w:rFonts w:ascii="Times New Roman" w:hAnsi="Times New Roman" w:cs="Times New Roman"/>
          <w:sz w:val="28"/>
          <w:szCs w:val="28"/>
        </w:rPr>
        <w:t>Принципиальное отличие дополнительного образования от общего заключается в том, что, благодаря отсутствию жестких образовательных стандартов, работающие в его системе педагоги имеют возможность трансформировать передаваемые учащимся способы деятельности (знания-умения-навыки) из цели обучения в средство развития способностей учащихся</w:t>
      </w:r>
      <w:r w:rsidRPr="00942345">
        <w:rPr>
          <w:rFonts w:ascii="Times New Roman" w:hAnsi="Times New Roman" w:cs="Times New Roman"/>
          <w:noProof/>
          <w:sz w:val="28"/>
          <w:szCs w:val="28"/>
        </w:rPr>
        <w:t xml:space="preserve"> -</w:t>
      </w:r>
      <w:r w:rsidRPr="00942345">
        <w:rPr>
          <w:rFonts w:ascii="Times New Roman" w:hAnsi="Times New Roman" w:cs="Times New Roman"/>
          <w:sz w:val="28"/>
          <w:szCs w:val="28"/>
        </w:rPr>
        <w:t xml:space="preserve"> телесных, познавательных, личностных, духовно-нравственных. Целью в этом случае становится создание развивающей образовательной среды, которая обеспечила бы каждому учащемуся проявить заложенное в нем от природы творческое начало, т.е. обрести способность быть творческим субъектом своего развития</w:t>
      </w:r>
      <w:r w:rsidR="00032160">
        <w:rPr>
          <w:rFonts w:ascii="Times New Roman" w:hAnsi="Times New Roman" w:cs="Times New Roman"/>
          <w:sz w:val="28"/>
          <w:szCs w:val="28"/>
        </w:rPr>
        <w:t>.</w:t>
      </w:r>
    </w:p>
    <w:p w:rsidR="004760ED" w:rsidRPr="00241D65" w:rsidRDefault="00942345" w:rsidP="00241D65">
      <w:pPr>
        <w:pStyle w:val="a3"/>
        <w:ind w:firstLine="709"/>
        <w:jc w:val="both"/>
        <w:rPr>
          <w:sz w:val="28"/>
          <w:szCs w:val="28"/>
        </w:rPr>
      </w:pPr>
      <w:r w:rsidRPr="00942345">
        <w:rPr>
          <w:sz w:val="28"/>
          <w:szCs w:val="28"/>
        </w:rPr>
        <w:t xml:space="preserve">Такой подход требует от учреждения дополнительного образования рефлексии своих целей в обучении и развитии учащихся и развития самого себя как субъекта развивающегося образования. На современном этапе развития образования проектирование образовательной среды в учреждении дополнительного образования невозможно без обращения к парадигме развивающего образования, что в свою очередь требует предварительного уточнения функций дополнительного образования. </w:t>
      </w:r>
    </w:p>
    <w:p w:rsidR="00942345" w:rsidRPr="00942345" w:rsidRDefault="00942345" w:rsidP="00942345">
      <w:pPr>
        <w:pStyle w:val="2"/>
        <w:spacing w:after="0" w:line="240" w:lineRule="auto"/>
        <w:ind w:firstLine="851"/>
        <w:rPr>
          <w:bCs/>
          <w:sz w:val="28"/>
          <w:szCs w:val="28"/>
        </w:rPr>
      </w:pPr>
      <w:r w:rsidRPr="00942345">
        <w:rPr>
          <w:bCs/>
          <w:sz w:val="28"/>
          <w:szCs w:val="28"/>
        </w:rPr>
        <w:t>Педагогической наукой установлено, что:</w:t>
      </w:r>
    </w:p>
    <w:p w:rsidR="00032160" w:rsidRDefault="00942345" w:rsidP="00990E3C">
      <w:pPr>
        <w:pStyle w:val="2"/>
        <w:spacing w:after="0" w:line="240" w:lineRule="auto"/>
        <w:ind w:firstLine="851"/>
        <w:rPr>
          <w:sz w:val="28"/>
          <w:szCs w:val="28"/>
        </w:rPr>
      </w:pPr>
      <w:r w:rsidRPr="00942345">
        <w:rPr>
          <w:sz w:val="28"/>
          <w:szCs w:val="28"/>
        </w:rPr>
        <w:t>Переделка, перестройка, внут</w:t>
      </w:r>
      <w:r w:rsidR="00032160">
        <w:rPr>
          <w:sz w:val="28"/>
          <w:szCs w:val="28"/>
        </w:rPr>
        <w:t>реннего мира человека – процесс</w:t>
      </w:r>
    </w:p>
    <w:p w:rsidR="00942345" w:rsidRPr="00942345" w:rsidRDefault="00942345" w:rsidP="00990E3C">
      <w:pPr>
        <w:pStyle w:val="2"/>
        <w:spacing w:after="0" w:line="240" w:lineRule="auto"/>
        <w:ind w:firstLine="851"/>
        <w:rPr>
          <w:sz w:val="28"/>
          <w:szCs w:val="28"/>
        </w:rPr>
      </w:pPr>
      <w:r w:rsidRPr="00942345">
        <w:rPr>
          <w:sz w:val="28"/>
          <w:szCs w:val="28"/>
        </w:rPr>
        <w:t>естественный, необходимый по отношению ко всем без исключения людям. В его основе лежат единые процессы перестройки сознания и поведения. Причем важно, чтобы были определены научные основы перевоспитания как органической части системы воспитания.</w:t>
      </w:r>
    </w:p>
    <w:p w:rsidR="00942345" w:rsidRPr="00942345" w:rsidRDefault="00A777D1" w:rsidP="00990E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Наука распределяет следующие этапы формирования личности. </w:t>
      </w:r>
      <w:r w:rsidR="00942345" w:rsidRPr="00942345">
        <w:rPr>
          <w:rFonts w:ascii="Times New Roman" w:hAnsi="Times New Roman" w:cs="Times New Roman"/>
          <w:sz w:val="28"/>
          <w:szCs w:val="28"/>
        </w:rPr>
        <w:t xml:space="preserve">В возрасте 12 лет у ребят резко возрастает значение коллектива, его </w:t>
      </w:r>
      <w:r w:rsidR="00942345" w:rsidRPr="00942345">
        <w:rPr>
          <w:rFonts w:ascii="Times New Roman" w:hAnsi="Times New Roman" w:cs="Times New Roman"/>
          <w:sz w:val="28"/>
          <w:szCs w:val="28"/>
        </w:rPr>
        <w:lastRenderedPageBreak/>
        <w:t>общественного мнения, отношений со сверстниками, оценки ими его поступков и действий. Ребята склонны к творческим и спортивным играм, где можно проверить волевые качества: выносливость, настойчивость, выдержку.</w:t>
      </w:r>
    </w:p>
    <w:p w:rsidR="00942345" w:rsidRPr="00942345" w:rsidRDefault="00942345" w:rsidP="009423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345">
        <w:rPr>
          <w:rFonts w:ascii="Times New Roman" w:hAnsi="Times New Roman" w:cs="Times New Roman"/>
          <w:sz w:val="28"/>
          <w:szCs w:val="28"/>
        </w:rPr>
        <w:t>Как и любой другой подростковый возраст (13-15 лет) «начинается» с изменения социальной ситуации развития. Специфика социальной ситуации развития заключается в том, что подросток находится в положении (состоянии) между взрослым и ребенком – при сильном желании стать взрослым, что определяет многие особенности его поведения. Подросток стремится отстоять свою независимость, приобрести право голоса.</w:t>
      </w:r>
    </w:p>
    <w:p w:rsidR="00942345" w:rsidRPr="00942345" w:rsidRDefault="00942345" w:rsidP="0094234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345">
        <w:rPr>
          <w:rFonts w:ascii="Times New Roman" w:hAnsi="Times New Roman" w:cs="Times New Roman"/>
          <w:bCs/>
          <w:sz w:val="28"/>
          <w:szCs w:val="28"/>
        </w:rPr>
        <w:t>Уже сегодня многие из нас могут сказать о себе словами Антуана де Сент-Экзюпери: «Глина, из которой ты слеплен, высохла и затвердела, и уже ничто и никто на свете не сумеет пробудить в тебе уснувшего музыканта, или поэта, или астронома, который, быть может, жил в тебе когда-то». В этих словах - призыв</w:t>
      </w:r>
      <w:r w:rsidRPr="0094234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942345">
        <w:rPr>
          <w:rFonts w:ascii="Times New Roman" w:hAnsi="Times New Roman" w:cs="Times New Roman"/>
          <w:bCs/>
          <w:sz w:val="28"/>
          <w:szCs w:val="28"/>
        </w:rPr>
        <w:t>и предупреждение - надо «лепить» «человеческую глину», пока ум ребенка гибок и сам он восприимчив ко всему открытому перед ним богатству мира.</w:t>
      </w:r>
    </w:p>
    <w:p w:rsidR="00942345" w:rsidRPr="00942345" w:rsidRDefault="00942345" w:rsidP="0094234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345">
        <w:rPr>
          <w:rFonts w:ascii="Times New Roman" w:hAnsi="Times New Roman" w:cs="Times New Roman"/>
          <w:bCs/>
          <w:sz w:val="28"/>
          <w:szCs w:val="28"/>
        </w:rPr>
        <w:t>Дети зеркально отражают досуг взрослых, который за годы тоталитарного режима потерял свою национальную самобытность, стал духовно бедным, однообразны, с тяготением к массовой культуре. Семья уклоняется</w:t>
      </w:r>
      <w:r w:rsidRPr="00942345">
        <w:rPr>
          <w:rFonts w:ascii="Times New Roman" w:hAnsi="Times New Roman" w:cs="Times New Roman"/>
          <w:bCs/>
          <w:iCs/>
          <w:sz w:val="28"/>
          <w:szCs w:val="28"/>
        </w:rPr>
        <w:t xml:space="preserve"> о</w:t>
      </w:r>
      <w:r w:rsidRPr="00942345">
        <w:rPr>
          <w:rFonts w:ascii="Times New Roman" w:hAnsi="Times New Roman" w:cs="Times New Roman"/>
          <w:bCs/>
          <w:sz w:val="28"/>
          <w:szCs w:val="28"/>
        </w:rPr>
        <w:t>т участия в досуговой практике детей, Родители тратят на участие в досуговых радостях ребенка 1,5 часа в месяц.</w:t>
      </w:r>
    </w:p>
    <w:p w:rsidR="00942345" w:rsidRPr="00942345" w:rsidRDefault="00942345" w:rsidP="009423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345">
        <w:rPr>
          <w:rFonts w:ascii="Times New Roman" w:hAnsi="Times New Roman" w:cs="Times New Roman"/>
          <w:sz w:val="28"/>
          <w:szCs w:val="28"/>
        </w:rPr>
        <w:t>На  первый  план  вышли  идеи  второго  порядка видеофильмы сомнительного содержания, «чужая» музыка, ритмика, выпивки и т.п.</w:t>
      </w:r>
    </w:p>
    <w:p w:rsidR="00942345" w:rsidRPr="00942345" w:rsidRDefault="00942345" w:rsidP="009423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345">
        <w:rPr>
          <w:rFonts w:ascii="Times New Roman" w:hAnsi="Times New Roman" w:cs="Times New Roman"/>
          <w:sz w:val="28"/>
          <w:szCs w:val="28"/>
        </w:rPr>
        <w:t>Искусству организации досуга учащихся практически не учат в педагогических заведениях, забывая, что это огромный пласт жизни ребенка.</w:t>
      </w:r>
    </w:p>
    <w:p w:rsidR="00942345" w:rsidRPr="00942345" w:rsidRDefault="00942345" w:rsidP="0094234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345">
        <w:rPr>
          <w:rFonts w:ascii="Times New Roman" w:hAnsi="Times New Roman" w:cs="Times New Roman"/>
          <w:sz w:val="28"/>
          <w:szCs w:val="28"/>
        </w:rPr>
        <w:t>И овладеть «секретами» развивающегося творческого досуга школьников практически может каждый открытый и щедрый ребенок.</w:t>
      </w:r>
    </w:p>
    <w:p w:rsidR="00942345" w:rsidRPr="00942345" w:rsidRDefault="00942345" w:rsidP="0094234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345">
        <w:rPr>
          <w:rFonts w:ascii="Times New Roman" w:hAnsi="Times New Roman" w:cs="Times New Roman"/>
          <w:sz w:val="28"/>
          <w:szCs w:val="28"/>
        </w:rPr>
        <w:t xml:space="preserve">В возрасте 16-18 лет дети любят дебаты и споры, проявляется устремленность в будущее, построение жизненных планов. </w:t>
      </w:r>
    </w:p>
    <w:p w:rsidR="00942345" w:rsidRPr="00942345" w:rsidRDefault="00942345" w:rsidP="0094234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345">
        <w:rPr>
          <w:rFonts w:ascii="Times New Roman" w:hAnsi="Times New Roman" w:cs="Times New Roman"/>
          <w:sz w:val="28"/>
          <w:szCs w:val="28"/>
        </w:rPr>
        <w:t>Одной из форм способствующих для самореализации личности, то есть организации жизнедеятельности, обеспечивающей сознательное выявление и утверждение собственной позиции, является программа «Подросток – наше будущее»</w:t>
      </w:r>
    </w:p>
    <w:p w:rsidR="00942345" w:rsidRPr="00942345" w:rsidRDefault="00942345" w:rsidP="0094234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345">
        <w:rPr>
          <w:rFonts w:ascii="Times New Roman" w:hAnsi="Times New Roman" w:cs="Times New Roman"/>
          <w:sz w:val="28"/>
          <w:szCs w:val="28"/>
        </w:rPr>
        <w:t xml:space="preserve"> Это система учебно-развивающих занятий, которая позволяет формировать готовность </w:t>
      </w:r>
      <w:r w:rsidR="00990E3C">
        <w:rPr>
          <w:rFonts w:ascii="Times New Roman" w:hAnsi="Times New Roman" w:cs="Times New Roman"/>
          <w:sz w:val="28"/>
          <w:szCs w:val="28"/>
        </w:rPr>
        <w:t>подростков</w:t>
      </w:r>
      <w:r w:rsidRPr="00942345">
        <w:rPr>
          <w:rFonts w:ascii="Times New Roman" w:hAnsi="Times New Roman" w:cs="Times New Roman"/>
          <w:sz w:val="28"/>
          <w:szCs w:val="28"/>
        </w:rPr>
        <w:t xml:space="preserve"> к активной организаторской деятельности в условиях центра</w:t>
      </w:r>
      <w:r w:rsidR="00990E3C">
        <w:rPr>
          <w:rFonts w:ascii="Times New Roman" w:hAnsi="Times New Roman" w:cs="Times New Roman"/>
          <w:sz w:val="28"/>
          <w:szCs w:val="28"/>
        </w:rPr>
        <w:t>, формирование лидерских качеств</w:t>
      </w:r>
      <w:r w:rsidRPr="00942345">
        <w:rPr>
          <w:rFonts w:ascii="Times New Roman" w:hAnsi="Times New Roman" w:cs="Times New Roman"/>
          <w:sz w:val="28"/>
          <w:szCs w:val="28"/>
        </w:rPr>
        <w:t>.</w:t>
      </w:r>
    </w:p>
    <w:p w:rsidR="00942345" w:rsidRDefault="00942345" w:rsidP="009423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345">
        <w:rPr>
          <w:rFonts w:ascii="Times New Roman" w:hAnsi="Times New Roman" w:cs="Times New Roman"/>
          <w:sz w:val="28"/>
          <w:szCs w:val="28"/>
        </w:rPr>
        <w:t>Разработка данной программы обусловлена потребностью общества в становлении социально-активной творческой личности и потребностью детей в самосовершенствовании через игровую практику.</w:t>
      </w:r>
    </w:p>
    <w:p w:rsidR="002B6265" w:rsidRDefault="002B6265" w:rsidP="00D64A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6265" w:rsidRPr="00990E3C" w:rsidRDefault="002B6265" w:rsidP="00D64AC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0E3C">
        <w:rPr>
          <w:rFonts w:ascii="Times New Roman" w:hAnsi="Times New Roman" w:cs="Times New Roman"/>
          <w:b/>
          <w:sz w:val="28"/>
          <w:szCs w:val="28"/>
          <w:u w:val="single"/>
        </w:rPr>
        <w:t>Курс обучения предполагает следующие формы деятельности:</w:t>
      </w:r>
    </w:p>
    <w:p w:rsidR="002B6265" w:rsidRPr="00990E3C" w:rsidRDefault="002B6265" w:rsidP="00D64AC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6265" w:rsidRPr="00990E3C" w:rsidRDefault="002B6265" w:rsidP="00D64AC6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E3C">
        <w:rPr>
          <w:rFonts w:ascii="Times New Roman" w:hAnsi="Times New Roman" w:cs="Times New Roman"/>
          <w:sz w:val="28"/>
          <w:szCs w:val="28"/>
        </w:rPr>
        <w:t>занятия – беседы;</w:t>
      </w:r>
    </w:p>
    <w:p w:rsidR="002B6265" w:rsidRPr="00990E3C" w:rsidRDefault="002B6265" w:rsidP="00D64AC6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E3C">
        <w:rPr>
          <w:rFonts w:ascii="Times New Roman" w:hAnsi="Times New Roman" w:cs="Times New Roman"/>
          <w:sz w:val="28"/>
          <w:szCs w:val="28"/>
        </w:rPr>
        <w:t>тренинги, упражнения, дебаты, круглые столы, деловые и ролевые игры;</w:t>
      </w:r>
    </w:p>
    <w:p w:rsidR="002B6265" w:rsidRPr="00990E3C" w:rsidRDefault="002B6265" w:rsidP="00D64AC6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E3C">
        <w:rPr>
          <w:rFonts w:ascii="Times New Roman" w:hAnsi="Times New Roman" w:cs="Times New Roman"/>
          <w:sz w:val="28"/>
          <w:szCs w:val="28"/>
        </w:rPr>
        <w:t>экскурсионные поездки, пешие экскурсии (школа выживания);</w:t>
      </w:r>
    </w:p>
    <w:p w:rsidR="002B6265" w:rsidRPr="00990E3C" w:rsidRDefault="002B6265" w:rsidP="00D64AC6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E3C">
        <w:rPr>
          <w:rFonts w:ascii="Times New Roman" w:hAnsi="Times New Roman" w:cs="Times New Roman"/>
          <w:sz w:val="28"/>
          <w:szCs w:val="28"/>
        </w:rPr>
        <w:t>репетиции;</w:t>
      </w:r>
    </w:p>
    <w:p w:rsidR="002B6265" w:rsidRPr="00990E3C" w:rsidRDefault="002B6265" w:rsidP="00D64AC6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E3C">
        <w:rPr>
          <w:rFonts w:ascii="Times New Roman" w:hAnsi="Times New Roman" w:cs="Times New Roman"/>
          <w:sz w:val="28"/>
          <w:szCs w:val="28"/>
        </w:rPr>
        <w:lastRenderedPageBreak/>
        <w:t>проведение игровых программ для воспитанников Дома детского творчества;</w:t>
      </w:r>
    </w:p>
    <w:p w:rsidR="002B6265" w:rsidRPr="00241D65" w:rsidRDefault="002B6265" w:rsidP="00D64AC6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0E3C">
        <w:rPr>
          <w:rFonts w:ascii="Times New Roman" w:hAnsi="Times New Roman" w:cs="Times New Roman"/>
          <w:sz w:val="28"/>
          <w:szCs w:val="28"/>
        </w:rPr>
        <w:t>проведение игровых программ по заявкам школ и других учреждений района.</w:t>
      </w:r>
    </w:p>
    <w:p w:rsidR="00942345" w:rsidRPr="00722D21" w:rsidRDefault="00942345" w:rsidP="00D64AC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D21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942345" w:rsidRPr="00722D21" w:rsidRDefault="00722D21" w:rsidP="00D64AC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22D21">
        <w:rPr>
          <w:rFonts w:ascii="Times New Roman" w:hAnsi="Times New Roman" w:cs="Times New Roman"/>
          <w:sz w:val="28"/>
          <w:szCs w:val="28"/>
        </w:rPr>
        <w:t>Развитие социальной активности подростков, развитие и лидерских качеств, формирование знаний, умений по самоо</w:t>
      </w:r>
      <w:r w:rsidR="00B56C58">
        <w:rPr>
          <w:rFonts w:ascii="Times New Roman" w:hAnsi="Times New Roman" w:cs="Times New Roman"/>
          <w:sz w:val="28"/>
          <w:szCs w:val="28"/>
        </w:rPr>
        <w:t>рганизации и организации других, ф</w:t>
      </w:r>
      <w:r w:rsidR="00942345" w:rsidRPr="00722D21">
        <w:rPr>
          <w:rFonts w:ascii="Times New Roman" w:hAnsi="Times New Roman" w:cs="Times New Roman"/>
          <w:sz w:val="28"/>
          <w:szCs w:val="28"/>
        </w:rPr>
        <w:t>ормировани</w:t>
      </w:r>
      <w:r w:rsidR="000D44BB" w:rsidRPr="00722D21">
        <w:rPr>
          <w:rFonts w:ascii="Times New Roman" w:hAnsi="Times New Roman" w:cs="Times New Roman"/>
          <w:sz w:val="28"/>
          <w:szCs w:val="28"/>
        </w:rPr>
        <w:t>е</w:t>
      </w:r>
      <w:r w:rsidR="00942345" w:rsidRPr="00722D21">
        <w:rPr>
          <w:rFonts w:ascii="Times New Roman" w:hAnsi="Times New Roman" w:cs="Times New Roman"/>
          <w:sz w:val="28"/>
          <w:szCs w:val="28"/>
        </w:rPr>
        <w:t xml:space="preserve"> важнейших социальных навыков, способствующих успешной адаптации подростка в обществе.</w:t>
      </w:r>
    </w:p>
    <w:p w:rsidR="00942345" w:rsidRPr="00942345" w:rsidRDefault="00942345" w:rsidP="00D64AC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34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42345" w:rsidRPr="00722D21" w:rsidRDefault="00942345" w:rsidP="00D64AC6">
      <w:pPr>
        <w:numPr>
          <w:ilvl w:val="0"/>
          <w:numId w:val="1"/>
        </w:numPr>
        <w:tabs>
          <w:tab w:val="clear" w:pos="1440"/>
          <w:tab w:val="num" w:pos="-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D21">
        <w:rPr>
          <w:rFonts w:ascii="Times New Roman" w:hAnsi="Times New Roman" w:cs="Times New Roman"/>
          <w:sz w:val="28"/>
          <w:szCs w:val="28"/>
        </w:rPr>
        <w:t>Дать детям основы психологии общения</w:t>
      </w:r>
      <w:r w:rsidR="006B4979">
        <w:rPr>
          <w:rFonts w:ascii="Times New Roman" w:hAnsi="Times New Roman" w:cs="Times New Roman"/>
          <w:sz w:val="28"/>
          <w:szCs w:val="28"/>
        </w:rPr>
        <w:t xml:space="preserve"> между людьми</w:t>
      </w:r>
      <w:r w:rsidRPr="00722D21">
        <w:rPr>
          <w:rFonts w:ascii="Times New Roman" w:hAnsi="Times New Roman" w:cs="Times New Roman"/>
          <w:sz w:val="28"/>
          <w:szCs w:val="28"/>
        </w:rPr>
        <w:t>;</w:t>
      </w:r>
    </w:p>
    <w:p w:rsidR="00942345" w:rsidRPr="00722D21" w:rsidRDefault="00942345" w:rsidP="00D64AC6">
      <w:pPr>
        <w:numPr>
          <w:ilvl w:val="0"/>
          <w:numId w:val="1"/>
        </w:numPr>
        <w:tabs>
          <w:tab w:val="clear" w:pos="1440"/>
          <w:tab w:val="num" w:pos="-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D21">
        <w:rPr>
          <w:rFonts w:ascii="Times New Roman" w:hAnsi="Times New Roman" w:cs="Times New Roman"/>
          <w:sz w:val="28"/>
          <w:szCs w:val="28"/>
        </w:rPr>
        <w:t>Воспит</w:t>
      </w:r>
      <w:r w:rsidR="008455AD" w:rsidRPr="00722D21">
        <w:rPr>
          <w:rFonts w:ascii="Times New Roman" w:hAnsi="Times New Roman" w:cs="Times New Roman"/>
          <w:sz w:val="28"/>
          <w:szCs w:val="28"/>
        </w:rPr>
        <w:t>ание</w:t>
      </w:r>
      <w:r w:rsidRPr="00722D21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8455AD" w:rsidRPr="00722D21">
        <w:rPr>
          <w:rFonts w:ascii="Times New Roman" w:hAnsi="Times New Roman" w:cs="Times New Roman"/>
          <w:sz w:val="28"/>
          <w:szCs w:val="28"/>
        </w:rPr>
        <w:t xml:space="preserve">ы </w:t>
      </w:r>
      <w:r w:rsidRPr="00722D21">
        <w:rPr>
          <w:rFonts w:ascii="Times New Roman" w:hAnsi="Times New Roman" w:cs="Times New Roman"/>
          <w:sz w:val="28"/>
          <w:szCs w:val="28"/>
        </w:rPr>
        <w:t>поведения и общения с аудиторией</w:t>
      </w:r>
      <w:r w:rsidR="00722D21" w:rsidRPr="00722D21">
        <w:rPr>
          <w:rFonts w:ascii="Times New Roman" w:hAnsi="Times New Roman" w:cs="Times New Roman"/>
          <w:sz w:val="28"/>
          <w:szCs w:val="28"/>
        </w:rPr>
        <w:t>;</w:t>
      </w:r>
    </w:p>
    <w:p w:rsidR="00942345" w:rsidRPr="00722D21" w:rsidRDefault="00942345" w:rsidP="00D64AC6">
      <w:pPr>
        <w:numPr>
          <w:ilvl w:val="0"/>
          <w:numId w:val="1"/>
        </w:numPr>
        <w:tabs>
          <w:tab w:val="clear" w:pos="1440"/>
          <w:tab w:val="num" w:pos="-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D21">
        <w:rPr>
          <w:rFonts w:ascii="Times New Roman" w:hAnsi="Times New Roman" w:cs="Times New Roman"/>
          <w:sz w:val="28"/>
          <w:szCs w:val="28"/>
        </w:rPr>
        <w:t>Помочь подростку в выстраивании осознанного, целенаправленного эффективного общения с другими людьми</w:t>
      </w:r>
      <w:r w:rsidR="00722D21" w:rsidRPr="00722D21">
        <w:rPr>
          <w:rFonts w:ascii="Times New Roman" w:hAnsi="Times New Roman" w:cs="Times New Roman"/>
          <w:sz w:val="28"/>
          <w:szCs w:val="28"/>
        </w:rPr>
        <w:t>;</w:t>
      </w:r>
    </w:p>
    <w:p w:rsidR="00722D21" w:rsidRPr="00722D21" w:rsidRDefault="00722D21" w:rsidP="00D64AC6">
      <w:pPr>
        <w:pStyle w:val="msolistparagraph0"/>
        <w:numPr>
          <w:ilvl w:val="0"/>
          <w:numId w:val="1"/>
        </w:numPr>
        <w:tabs>
          <w:tab w:val="clear" w:pos="1440"/>
          <w:tab w:val="num" w:pos="-426"/>
        </w:tabs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722D21">
        <w:rPr>
          <w:rFonts w:ascii="Times New Roman" w:hAnsi="Times New Roman"/>
          <w:sz w:val="28"/>
          <w:szCs w:val="28"/>
        </w:rPr>
        <w:t>выявить первичный уровень знания подростков собственного лидерского потенциала;</w:t>
      </w:r>
    </w:p>
    <w:p w:rsidR="00722D21" w:rsidRPr="00722D21" w:rsidRDefault="00722D21" w:rsidP="00D64AC6">
      <w:pPr>
        <w:numPr>
          <w:ilvl w:val="0"/>
          <w:numId w:val="1"/>
        </w:numPr>
        <w:tabs>
          <w:tab w:val="clear" w:pos="1440"/>
          <w:tab w:val="num" w:pos="-426"/>
        </w:tabs>
        <w:spacing w:before="100" w:beforeAutospacing="1" w:after="0" w:line="24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22D21">
        <w:rPr>
          <w:rFonts w:ascii="Times New Roman" w:hAnsi="Times New Roman" w:cs="Times New Roman"/>
          <w:sz w:val="28"/>
          <w:szCs w:val="28"/>
        </w:rPr>
        <w:t>сформировать у подростков представление о возможностях организации собственного досуга;</w:t>
      </w:r>
    </w:p>
    <w:p w:rsidR="00722D21" w:rsidRPr="00722D21" w:rsidRDefault="00722D21" w:rsidP="00D64AC6">
      <w:pPr>
        <w:numPr>
          <w:ilvl w:val="0"/>
          <w:numId w:val="1"/>
        </w:numPr>
        <w:tabs>
          <w:tab w:val="clear" w:pos="1440"/>
          <w:tab w:val="num" w:pos="-426"/>
        </w:tabs>
        <w:spacing w:before="100" w:beforeAutospacing="1" w:after="0" w:line="24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22D21">
        <w:rPr>
          <w:rFonts w:ascii="Times New Roman" w:hAnsi="Times New Roman" w:cs="Times New Roman"/>
          <w:sz w:val="28"/>
          <w:szCs w:val="28"/>
        </w:rPr>
        <w:t>помочь подросткам в овладении знаниями, методами и формами развития собственного лидерского потенциала и организаторских качеств, умений, формами работы в коллективе и основами формирования команды;</w:t>
      </w:r>
    </w:p>
    <w:p w:rsidR="00722D21" w:rsidRPr="00722D21" w:rsidRDefault="00722D21" w:rsidP="00D64AC6">
      <w:pPr>
        <w:numPr>
          <w:ilvl w:val="0"/>
          <w:numId w:val="1"/>
        </w:numPr>
        <w:tabs>
          <w:tab w:val="clear" w:pos="1440"/>
          <w:tab w:val="num" w:pos="-426"/>
        </w:tabs>
        <w:spacing w:before="100" w:beforeAutospacing="1" w:after="0" w:line="24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22D21">
        <w:rPr>
          <w:rFonts w:ascii="Times New Roman" w:hAnsi="Times New Roman" w:cs="Times New Roman"/>
          <w:sz w:val="28"/>
          <w:szCs w:val="28"/>
        </w:rPr>
        <w:t>активизация лиде</w:t>
      </w:r>
      <w:r w:rsidR="006B4979">
        <w:rPr>
          <w:rFonts w:ascii="Times New Roman" w:hAnsi="Times New Roman" w:cs="Times New Roman"/>
          <w:sz w:val="28"/>
          <w:szCs w:val="28"/>
        </w:rPr>
        <w:t>рского и творческого потенциала.</w:t>
      </w:r>
    </w:p>
    <w:p w:rsidR="004760ED" w:rsidRDefault="004760ED" w:rsidP="00D64A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345" w:rsidRPr="00942345" w:rsidRDefault="00942345" w:rsidP="009423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345">
        <w:rPr>
          <w:rFonts w:ascii="Times New Roman" w:hAnsi="Times New Roman" w:cs="Times New Roman"/>
          <w:sz w:val="28"/>
          <w:szCs w:val="28"/>
        </w:rPr>
        <w:t xml:space="preserve">Срок обучения – 1 учебный год </w:t>
      </w:r>
      <w:r w:rsidR="000056DE">
        <w:rPr>
          <w:rFonts w:ascii="Times New Roman" w:hAnsi="Times New Roman" w:cs="Times New Roman"/>
          <w:sz w:val="28"/>
          <w:szCs w:val="28"/>
        </w:rPr>
        <w:t>72</w:t>
      </w:r>
      <w:r w:rsidRPr="00942345">
        <w:rPr>
          <w:rFonts w:ascii="Times New Roman" w:hAnsi="Times New Roman" w:cs="Times New Roman"/>
          <w:sz w:val="28"/>
          <w:szCs w:val="28"/>
        </w:rPr>
        <w:t xml:space="preserve"> час</w:t>
      </w:r>
      <w:r w:rsidR="000056DE">
        <w:rPr>
          <w:rFonts w:ascii="Times New Roman" w:hAnsi="Times New Roman" w:cs="Times New Roman"/>
          <w:sz w:val="28"/>
          <w:szCs w:val="28"/>
        </w:rPr>
        <w:t>а</w:t>
      </w:r>
      <w:r w:rsidRPr="0094234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42345" w:rsidRPr="00942345" w:rsidRDefault="00942345" w:rsidP="009423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345">
        <w:rPr>
          <w:rFonts w:ascii="Times New Roman" w:hAnsi="Times New Roman" w:cs="Times New Roman"/>
          <w:sz w:val="28"/>
          <w:szCs w:val="28"/>
        </w:rPr>
        <w:t>В программе – теоретическая</w:t>
      </w:r>
      <w:r w:rsidR="008455AD">
        <w:rPr>
          <w:rFonts w:ascii="Times New Roman" w:hAnsi="Times New Roman" w:cs="Times New Roman"/>
          <w:sz w:val="28"/>
          <w:szCs w:val="28"/>
        </w:rPr>
        <w:t xml:space="preserve"> (</w:t>
      </w:r>
      <w:r w:rsidR="00241D65">
        <w:rPr>
          <w:rFonts w:ascii="Times New Roman" w:hAnsi="Times New Roman" w:cs="Times New Roman"/>
          <w:sz w:val="28"/>
          <w:szCs w:val="28"/>
        </w:rPr>
        <w:t>35</w:t>
      </w:r>
      <w:r w:rsidR="008455AD">
        <w:rPr>
          <w:rFonts w:ascii="Times New Roman" w:hAnsi="Times New Roman" w:cs="Times New Roman"/>
          <w:sz w:val="28"/>
          <w:szCs w:val="28"/>
        </w:rPr>
        <w:t>)</w:t>
      </w:r>
      <w:r w:rsidRPr="00942345">
        <w:rPr>
          <w:rFonts w:ascii="Times New Roman" w:hAnsi="Times New Roman" w:cs="Times New Roman"/>
          <w:sz w:val="28"/>
          <w:szCs w:val="28"/>
        </w:rPr>
        <w:t xml:space="preserve"> и практическая</w:t>
      </w:r>
      <w:r w:rsidR="008455AD">
        <w:rPr>
          <w:rFonts w:ascii="Times New Roman" w:hAnsi="Times New Roman" w:cs="Times New Roman"/>
          <w:sz w:val="28"/>
          <w:szCs w:val="28"/>
        </w:rPr>
        <w:t xml:space="preserve"> (</w:t>
      </w:r>
      <w:r w:rsidR="00241D65">
        <w:rPr>
          <w:rFonts w:ascii="Times New Roman" w:hAnsi="Times New Roman" w:cs="Times New Roman"/>
          <w:sz w:val="28"/>
          <w:szCs w:val="28"/>
        </w:rPr>
        <w:t>37</w:t>
      </w:r>
      <w:r w:rsidR="008455AD">
        <w:rPr>
          <w:rFonts w:ascii="Times New Roman" w:hAnsi="Times New Roman" w:cs="Times New Roman"/>
          <w:sz w:val="28"/>
          <w:szCs w:val="28"/>
        </w:rPr>
        <w:t>)</w:t>
      </w:r>
      <w:r w:rsidRPr="00942345">
        <w:rPr>
          <w:rFonts w:ascii="Times New Roman" w:hAnsi="Times New Roman" w:cs="Times New Roman"/>
          <w:sz w:val="28"/>
          <w:szCs w:val="28"/>
        </w:rPr>
        <w:t xml:space="preserve"> деятельность детей, но приоритетной является практическая: разработка и проведение игровых профориентационных игр, мозговых штурмов. Это обусловлено тем, что учитывая специфику дополнительного образования, способствует развитию фантазии, инициативы учащихся, лидерских качеств, приобретением возможности проявить себя в различных жизненных ситуациях, а так же взаимодействие друг с другом в нестандартных ситуациях.</w:t>
      </w:r>
    </w:p>
    <w:p w:rsidR="00942345" w:rsidRPr="00942345" w:rsidRDefault="00942345" w:rsidP="009423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D21">
        <w:rPr>
          <w:rFonts w:ascii="Times New Roman" w:hAnsi="Times New Roman" w:cs="Times New Roman"/>
          <w:sz w:val="28"/>
          <w:szCs w:val="28"/>
        </w:rPr>
        <w:t>Для организации практической работы применяется «коммунарская» методика. Суть ее в том, что ребята сами ставят цели, сообща вырабатывают план действий, собирают необходимую информацию, осуществляют задуманное, анализируют и оценивают результаты.</w:t>
      </w:r>
    </w:p>
    <w:p w:rsidR="00942345" w:rsidRPr="00942345" w:rsidRDefault="00942345" w:rsidP="009423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345">
        <w:rPr>
          <w:rFonts w:ascii="Times New Roman" w:hAnsi="Times New Roman" w:cs="Times New Roman"/>
          <w:sz w:val="28"/>
          <w:szCs w:val="28"/>
        </w:rPr>
        <w:t>Позиция педагога – работать вместе с детьми. В этом случае мероприятие строится не по шаблону, не по готовому сценарию, а рождается в результате коллективного размышления, поиска лучшего варианта.</w:t>
      </w:r>
    </w:p>
    <w:p w:rsidR="00942345" w:rsidRPr="00942345" w:rsidRDefault="00942345" w:rsidP="009423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345" w:rsidRDefault="00942345" w:rsidP="002E57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23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Учебно-тематический план</w:t>
      </w:r>
      <w:r w:rsidR="00B56C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дополнительной </w:t>
      </w:r>
      <w:r w:rsidR="002E57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образовательной программы «Подросток – наше будущее»</w:t>
      </w:r>
    </w:p>
    <w:p w:rsidR="002E57F5" w:rsidRPr="00942345" w:rsidRDefault="002E57F5" w:rsidP="002E57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245"/>
        <w:gridCol w:w="1135"/>
        <w:gridCol w:w="913"/>
        <w:gridCol w:w="1070"/>
      </w:tblGrid>
      <w:tr w:rsidR="00E34181" w:rsidRPr="00942345" w:rsidTr="00E34181">
        <w:trPr>
          <w:trHeight w:val="300"/>
        </w:trPr>
        <w:tc>
          <w:tcPr>
            <w:tcW w:w="709" w:type="dxa"/>
            <w:vMerge w:val="restart"/>
          </w:tcPr>
          <w:p w:rsidR="00E34181" w:rsidRPr="00E34181" w:rsidRDefault="00E34181" w:rsidP="00E34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41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п/п </w:t>
            </w:r>
          </w:p>
        </w:tc>
        <w:tc>
          <w:tcPr>
            <w:tcW w:w="5245" w:type="dxa"/>
            <w:vMerge w:val="restart"/>
          </w:tcPr>
          <w:p w:rsidR="00E34181" w:rsidRPr="00E34181" w:rsidRDefault="00E34181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Перечень разделов, тем</w:t>
            </w:r>
          </w:p>
        </w:tc>
        <w:tc>
          <w:tcPr>
            <w:tcW w:w="3118" w:type="dxa"/>
            <w:gridSpan w:val="3"/>
          </w:tcPr>
          <w:p w:rsidR="00E34181" w:rsidRPr="00E34181" w:rsidRDefault="00E34181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41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E34181" w:rsidRPr="00942345" w:rsidTr="00E34181">
        <w:trPr>
          <w:trHeight w:val="240"/>
        </w:trPr>
        <w:tc>
          <w:tcPr>
            <w:tcW w:w="709" w:type="dxa"/>
            <w:vMerge/>
          </w:tcPr>
          <w:p w:rsidR="00E34181" w:rsidRPr="00E34181" w:rsidRDefault="00E34181" w:rsidP="00E34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E34181" w:rsidRPr="00E34181" w:rsidRDefault="00E34181" w:rsidP="009423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5" w:type="dxa"/>
          </w:tcPr>
          <w:p w:rsidR="00E34181" w:rsidRPr="00E34181" w:rsidRDefault="00E34181" w:rsidP="00E34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41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Общее </w:t>
            </w:r>
          </w:p>
        </w:tc>
        <w:tc>
          <w:tcPr>
            <w:tcW w:w="913" w:type="dxa"/>
          </w:tcPr>
          <w:p w:rsidR="00E34181" w:rsidRPr="00E34181" w:rsidRDefault="00E34181" w:rsidP="00E34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41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Теор.</w:t>
            </w:r>
          </w:p>
        </w:tc>
        <w:tc>
          <w:tcPr>
            <w:tcW w:w="1070" w:type="dxa"/>
          </w:tcPr>
          <w:p w:rsidR="00E34181" w:rsidRPr="00E34181" w:rsidRDefault="00E34181" w:rsidP="00E34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41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Прак.</w:t>
            </w:r>
          </w:p>
        </w:tc>
      </w:tr>
      <w:tr w:rsidR="00E34181" w:rsidRPr="00942345" w:rsidTr="00E34181">
        <w:trPr>
          <w:trHeight w:val="240"/>
        </w:trPr>
        <w:tc>
          <w:tcPr>
            <w:tcW w:w="9072" w:type="dxa"/>
            <w:gridSpan w:val="5"/>
          </w:tcPr>
          <w:p w:rsidR="00E34181" w:rsidRPr="00E34181" w:rsidRDefault="00E34181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Вводная часть - 4 часа</w:t>
            </w:r>
          </w:p>
        </w:tc>
      </w:tr>
      <w:tr w:rsidR="00E34181" w:rsidRPr="00942345" w:rsidTr="00E34181">
        <w:tc>
          <w:tcPr>
            <w:tcW w:w="709" w:type="dxa"/>
          </w:tcPr>
          <w:p w:rsidR="00E34181" w:rsidRPr="00E34181" w:rsidRDefault="00E34181" w:rsidP="00E34181">
            <w:pPr>
              <w:pStyle w:val="a8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E34181" w:rsidRPr="00E34181" w:rsidRDefault="00E34181" w:rsidP="00E341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41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Вводное занятие</w:t>
            </w:r>
          </w:p>
        </w:tc>
        <w:tc>
          <w:tcPr>
            <w:tcW w:w="1135" w:type="dxa"/>
          </w:tcPr>
          <w:p w:rsidR="00E34181" w:rsidRPr="00942345" w:rsidRDefault="00E34181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13" w:type="dxa"/>
          </w:tcPr>
          <w:p w:rsidR="00E34181" w:rsidRPr="00942345" w:rsidRDefault="00E34181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E34181" w:rsidRPr="00942345" w:rsidRDefault="00E34181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E34181" w:rsidRPr="00942345" w:rsidTr="00E34181">
        <w:tc>
          <w:tcPr>
            <w:tcW w:w="709" w:type="dxa"/>
          </w:tcPr>
          <w:p w:rsidR="00E34181" w:rsidRPr="00E34181" w:rsidRDefault="00E34181" w:rsidP="00E34181">
            <w:pPr>
              <w:pStyle w:val="a8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E34181" w:rsidRPr="00E34181" w:rsidRDefault="00E34181" w:rsidP="00E341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Инструктаж по технике безопасности </w:t>
            </w:r>
          </w:p>
        </w:tc>
        <w:tc>
          <w:tcPr>
            <w:tcW w:w="1135" w:type="dxa"/>
          </w:tcPr>
          <w:p w:rsidR="00E34181" w:rsidRPr="00942345" w:rsidRDefault="00E34181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13" w:type="dxa"/>
          </w:tcPr>
          <w:p w:rsidR="00E34181" w:rsidRPr="00942345" w:rsidRDefault="00E34181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E34181" w:rsidRPr="00942345" w:rsidRDefault="00E34181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1BDB" w:rsidRPr="00942345" w:rsidTr="00902CDB">
        <w:tc>
          <w:tcPr>
            <w:tcW w:w="9072" w:type="dxa"/>
            <w:gridSpan w:val="5"/>
          </w:tcPr>
          <w:p w:rsidR="00021BDB" w:rsidRPr="00021BDB" w:rsidRDefault="00021BDB" w:rsidP="004F7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Социум – наша жизнь – </w:t>
            </w:r>
            <w:r w:rsidR="004F77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часов</w:t>
            </w:r>
          </w:p>
        </w:tc>
      </w:tr>
      <w:tr w:rsidR="00E34181" w:rsidRPr="00942345" w:rsidTr="00E34181">
        <w:tc>
          <w:tcPr>
            <w:tcW w:w="709" w:type="dxa"/>
          </w:tcPr>
          <w:p w:rsidR="00E34181" w:rsidRPr="00E34181" w:rsidRDefault="00E34181" w:rsidP="00E34181">
            <w:pPr>
              <w:spacing w:after="0" w:line="240" w:lineRule="auto"/>
              <w:ind w:left="1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E34181" w:rsidRPr="00E34181" w:rsidRDefault="00E34181" w:rsidP="004F77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41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«Подросток – наше будущее»</w:t>
            </w:r>
          </w:p>
        </w:tc>
        <w:tc>
          <w:tcPr>
            <w:tcW w:w="1135" w:type="dxa"/>
          </w:tcPr>
          <w:p w:rsidR="00E34181" w:rsidRPr="00942345" w:rsidRDefault="00E34181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13" w:type="dxa"/>
          </w:tcPr>
          <w:p w:rsidR="00E34181" w:rsidRPr="00942345" w:rsidRDefault="00E34181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E34181" w:rsidRPr="00942345" w:rsidRDefault="00E34181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34181" w:rsidRPr="00942345" w:rsidTr="00E34181">
        <w:trPr>
          <w:trHeight w:val="501"/>
        </w:trPr>
        <w:tc>
          <w:tcPr>
            <w:tcW w:w="709" w:type="dxa"/>
          </w:tcPr>
          <w:p w:rsidR="00E34181" w:rsidRPr="00E34181" w:rsidRDefault="00E34181" w:rsidP="00E34181">
            <w:pPr>
              <w:spacing w:after="0" w:line="240" w:lineRule="auto"/>
              <w:ind w:left="1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E34181" w:rsidRPr="00E34181" w:rsidRDefault="00E34181" w:rsidP="00E341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41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Общение со взрослыми и сверстниками:</w:t>
            </w:r>
          </w:p>
        </w:tc>
        <w:tc>
          <w:tcPr>
            <w:tcW w:w="1135" w:type="dxa"/>
          </w:tcPr>
          <w:p w:rsidR="00E34181" w:rsidRPr="00942345" w:rsidRDefault="00E34181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13" w:type="dxa"/>
          </w:tcPr>
          <w:p w:rsidR="00E34181" w:rsidRPr="00942345" w:rsidRDefault="00E34181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E34181" w:rsidRPr="00942345" w:rsidRDefault="00E34181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021BDB" w:rsidRPr="00942345" w:rsidTr="000F37CD">
        <w:trPr>
          <w:trHeight w:val="501"/>
        </w:trPr>
        <w:tc>
          <w:tcPr>
            <w:tcW w:w="9072" w:type="dxa"/>
            <w:gridSpan w:val="5"/>
          </w:tcPr>
          <w:p w:rsidR="00021BDB" w:rsidRPr="00021BDB" w:rsidRDefault="00021BDB" w:rsidP="009C6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Все в наших руках </w:t>
            </w:r>
            <w:r w:rsidR="00E05E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–</w:t>
            </w:r>
            <w:r w:rsidR="004F77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1</w:t>
            </w:r>
            <w:r w:rsidR="009C6F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E05E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часов</w:t>
            </w:r>
          </w:p>
        </w:tc>
      </w:tr>
      <w:tr w:rsidR="00E34181" w:rsidRPr="00942345" w:rsidTr="00021BDB">
        <w:trPr>
          <w:trHeight w:val="324"/>
        </w:trPr>
        <w:tc>
          <w:tcPr>
            <w:tcW w:w="709" w:type="dxa"/>
          </w:tcPr>
          <w:p w:rsidR="00E34181" w:rsidRPr="00E34181" w:rsidRDefault="00E34181" w:rsidP="00E34181">
            <w:pPr>
              <w:spacing w:after="0" w:line="240" w:lineRule="auto"/>
              <w:ind w:left="1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E34181" w:rsidRPr="00E34181" w:rsidRDefault="00E34181" w:rsidP="00E341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41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Проблемы молодежи глазами молодежи</w:t>
            </w:r>
          </w:p>
        </w:tc>
        <w:tc>
          <w:tcPr>
            <w:tcW w:w="1135" w:type="dxa"/>
          </w:tcPr>
          <w:p w:rsidR="00E34181" w:rsidRPr="00942345" w:rsidRDefault="00BA72F5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13" w:type="dxa"/>
          </w:tcPr>
          <w:p w:rsidR="00E34181" w:rsidRPr="00942345" w:rsidRDefault="00BA72F5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E34181" w:rsidRPr="00942345" w:rsidRDefault="00BA72F5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E34181" w:rsidRPr="00942345" w:rsidTr="00021BDB">
        <w:trPr>
          <w:trHeight w:val="271"/>
        </w:trPr>
        <w:tc>
          <w:tcPr>
            <w:tcW w:w="709" w:type="dxa"/>
          </w:tcPr>
          <w:p w:rsidR="00E34181" w:rsidRPr="00E34181" w:rsidRDefault="00E34181" w:rsidP="00E34181">
            <w:pPr>
              <w:spacing w:after="0" w:line="240" w:lineRule="auto"/>
              <w:ind w:left="1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E34181" w:rsidRPr="00E34181" w:rsidRDefault="00E34181" w:rsidP="00E341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41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«Альтернатива – негативу»</w:t>
            </w:r>
          </w:p>
        </w:tc>
        <w:tc>
          <w:tcPr>
            <w:tcW w:w="1135" w:type="dxa"/>
          </w:tcPr>
          <w:p w:rsidR="00E34181" w:rsidRPr="00942345" w:rsidRDefault="00BA72F5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13" w:type="dxa"/>
          </w:tcPr>
          <w:p w:rsidR="00E34181" w:rsidRPr="00942345" w:rsidRDefault="009C6FC7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E34181" w:rsidRPr="00942345" w:rsidRDefault="009C6FC7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E34181" w:rsidRPr="00942345" w:rsidTr="00021BDB">
        <w:trPr>
          <w:trHeight w:val="645"/>
        </w:trPr>
        <w:tc>
          <w:tcPr>
            <w:tcW w:w="709" w:type="dxa"/>
          </w:tcPr>
          <w:p w:rsidR="00E34181" w:rsidRPr="00E34181" w:rsidRDefault="00E34181" w:rsidP="00E34181">
            <w:pPr>
              <w:spacing w:after="0" w:line="240" w:lineRule="auto"/>
              <w:ind w:left="1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E34181" w:rsidRPr="00E34181" w:rsidRDefault="00E34181" w:rsidP="00021B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41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21BDB" w:rsidRPr="00E34181">
              <w:rPr>
                <w:rFonts w:ascii="Times New Roman" w:hAnsi="Times New Roman" w:cs="Times New Roman"/>
                <w:sz w:val="28"/>
                <w:szCs w:val="28"/>
              </w:rPr>
              <w:t>ЗОЖ. Профилактика негативных явлений в молодежной среде.</w:t>
            </w:r>
          </w:p>
        </w:tc>
        <w:tc>
          <w:tcPr>
            <w:tcW w:w="1135" w:type="dxa"/>
          </w:tcPr>
          <w:p w:rsidR="00E34181" w:rsidRPr="00942345" w:rsidRDefault="00E34181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13" w:type="dxa"/>
          </w:tcPr>
          <w:p w:rsidR="00E34181" w:rsidRPr="00942345" w:rsidRDefault="009C6FC7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E34181" w:rsidRPr="00942345" w:rsidRDefault="009C6FC7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21BDB" w:rsidRPr="00942345" w:rsidTr="00E05E03">
        <w:trPr>
          <w:trHeight w:val="413"/>
        </w:trPr>
        <w:tc>
          <w:tcPr>
            <w:tcW w:w="9072" w:type="dxa"/>
            <w:gridSpan w:val="5"/>
          </w:tcPr>
          <w:p w:rsidR="00021BDB" w:rsidRPr="00E05E03" w:rsidRDefault="00E05E03" w:rsidP="006D4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05E0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Психология общения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– 2</w:t>
            </w:r>
            <w:r w:rsidR="000922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6D44B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часа</w:t>
            </w:r>
          </w:p>
        </w:tc>
      </w:tr>
      <w:tr w:rsidR="00E34181" w:rsidRPr="00942345" w:rsidTr="001F641A">
        <w:trPr>
          <w:trHeight w:val="457"/>
        </w:trPr>
        <w:tc>
          <w:tcPr>
            <w:tcW w:w="709" w:type="dxa"/>
          </w:tcPr>
          <w:p w:rsidR="00E34181" w:rsidRPr="00E34181" w:rsidRDefault="00E34181" w:rsidP="00E34181">
            <w:pPr>
              <w:spacing w:after="0" w:line="240" w:lineRule="auto"/>
              <w:ind w:left="19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E34181" w:rsidRPr="00E34181" w:rsidRDefault="00E34181" w:rsidP="00E341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41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Хочешь изменить мир – начни с себя!</w:t>
            </w:r>
          </w:p>
        </w:tc>
        <w:tc>
          <w:tcPr>
            <w:tcW w:w="1135" w:type="dxa"/>
          </w:tcPr>
          <w:p w:rsidR="00E34181" w:rsidRPr="00942345" w:rsidRDefault="00E34181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13" w:type="dxa"/>
          </w:tcPr>
          <w:p w:rsidR="00E34181" w:rsidRPr="00942345" w:rsidRDefault="009C6FC7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70" w:type="dxa"/>
          </w:tcPr>
          <w:p w:rsidR="00E34181" w:rsidRPr="00942345" w:rsidRDefault="009C6FC7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E34181" w:rsidRPr="00942345" w:rsidTr="001F641A">
        <w:trPr>
          <w:trHeight w:val="705"/>
        </w:trPr>
        <w:tc>
          <w:tcPr>
            <w:tcW w:w="709" w:type="dxa"/>
          </w:tcPr>
          <w:p w:rsidR="00E34181" w:rsidRPr="00E34181" w:rsidRDefault="00E34181" w:rsidP="00E34181">
            <w:pPr>
              <w:spacing w:after="0" w:line="240" w:lineRule="auto"/>
              <w:ind w:left="1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34181" w:rsidRPr="00E34181" w:rsidRDefault="00021BDB" w:rsidP="00E34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1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позитивных дружеских отношений в коллективе:</w:t>
            </w:r>
          </w:p>
        </w:tc>
        <w:tc>
          <w:tcPr>
            <w:tcW w:w="1135" w:type="dxa"/>
          </w:tcPr>
          <w:p w:rsidR="00E34181" w:rsidRPr="00942345" w:rsidRDefault="00E34181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13" w:type="dxa"/>
          </w:tcPr>
          <w:p w:rsidR="00E34181" w:rsidRPr="00942345" w:rsidRDefault="00E34181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:rsidR="00E34181" w:rsidRPr="00942345" w:rsidRDefault="00E34181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05E03" w:rsidRPr="00942345" w:rsidTr="001F641A">
        <w:trPr>
          <w:trHeight w:val="687"/>
        </w:trPr>
        <w:tc>
          <w:tcPr>
            <w:tcW w:w="709" w:type="dxa"/>
          </w:tcPr>
          <w:p w:rsidR="00E05E03" w:rsidRPr="00E34181" w:rsidRDefault="00E05E03" w:rsidP="00E34181">
            <w:pPr>
              <w:spacing w:after="0" w:line="240" w:lineRule="auto"/>
              <w:ind w:left="1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05E03" w:rsidRPr="00E34181" w:rsidRDefault="00E05E03" w:rsidP="00E341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41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Относись к людям так, как хотел бы, чтоб они относились к тебе</w:t>
            </w:r>
          </w:p>
        </w:tc>
        <w:tc>
          <w:tcPr>
            <w:tcW w:w="1135" w:type="dxa"/>
          </w:tcPr>
          <w:p w:rsidR="00E05E03" w:rsidRDefault="009C6FC7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13" w:type="dxa"/>
          </w:tcPr>
          <w:p w:rsidR="00E05E03" w:rsidRDefault="009C6FC7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E05E03" w:rsidRDefault="009C6FC7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F641A" w:rsidRPr="00942345" w:rsidTr="004F77AB">
        <w:trPr>
          <w:trHeight w:val="271"/>
        </w:trPr>
        <w:tc>
          <w:tcPr>
            <w:tcW w:w="709" w:type="dxa"/>
          </w:tcPr>
          <w:p w:rsidR="001F641A" w:rsidRPr="00E34181" w:rsidRDefault="001F641A" w:rsidP="00E34181">
            <w:pPr>
              <w:spacing w:after="0" w:line="240" w:lineRule="auto"/>
              <w:ind w:left="1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F641A" w:rsidRPr="00E34181" w:rsidRDefault="004F77AB" w:rsidP="00E341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Тренируем волю</w:t>
            </w:r>
          </w:p>
        </w:tc>
        <w:tc>
          <w:tcPr>
            <w:tcW w:w="1135" w:type="dxa"/>
          </w:tcPr>
          <w:p w:rsidR="001F641A" w:rsidRDefault="006D44B3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13" w:type="dxa"/>
          </w:tcPr>
          <w:p w:rsidR="001F641A" w:rsidRDefault="006D44B3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1F641A" w:rsidRDefault="006D44B3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4F77AB" w:rsidRPr="00942345" w:rsidTr="004F77AB">
        <w:trPr>
          <w:trHeight w:val="361"/>
        </w:trPr>
        <w:tc>
          <w:tcPr>
            <w:tcW w:w="709" w:type="dxa"/>
          </w:tcPr>
          <w:p w:rsidR="004F77AB" w:rsidRPr="00E34181" w:rsidRDefault="004F77AB" w:rsidP="00E34181">
            <w:pPr>
              <w:spacing w:after="0" w:line="240" w:lineRule="auto"/>
              <w:ind w:left="1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F77AB" w:rsidRDefault="004F77AB" w:rsidP="00E341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Я самоорганизатор </w:t>
            </w:r>
          </w:p>
        </w:tc>
        <w:tc>
          <w:tcPr>
            <w:tcW w:w="1135" w:type="dxa"/>
          </w:tcPr>
          <w:p w:rsidR="004F77AB" w:rsidRDefault="009C6FC7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13" w:type="dxa"/>
          </w:tcPr>
          <w:p w:rsidR="004F77AB" w:rsidRDefault="004F77AB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4F77AB" w:rsidRDefault="009C6FC7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021BDB" w:rsidRPr="00942345" w:rsidTr="001F641A">
        <w:trPr>
          <w:trHeight w:val="339"/>
        </w:trPr>
        <w:tc>
          <w:tcPr>
            <w:tcW w:w="9072" w:type="dxa"/>
            <w:gridSpan w:val="5"/>
          </w:tcPr>
          <w:p w:rsidR="00021BDB" w:rsidRPr="001F641A" w:rsidRDefault="001F641A" w:rsidP="009C6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64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«Где можно себя проявить?» или «Дальнейший путь </w:t>
            </w:r>
            <w:r w:rsidR="004F77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 успеху</w:t>
            </w:r>
            <w:r w:rsidRPr="001F64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  <w:r w:rsidR="004F77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- </w:t>
            </w:r>
            <w:r w:rsidR="009C6F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часов </w:t>
            </w:r>
          </w:p>
        </w:tc>
      </w:tr>
      <w:tr w:rsidR="00E34181" w:rsidRPr="00942345" w:rsidTr="00E34181">
        <w:trPr>
          <w:trHeight w:val="888"/>
        </w:trPr>
        <w:tc>
          <w:tcPr>
            <w:tcW w:w="709" w:type="dxa"/>
            <w:tcBorders>
              <w:top w:val="nil"/>
            </w:tcBorders>
          </w:tcPr>
          <w:p w:rsidR="00E34181" w:rsidRPr="00E34181" w:rsidRDefault="00E34181" w:rsidP="00E34181">
            <w:pPr>
              <w:spacing w:after="0" w:line="240" w:lineRule="auto"/>
              <w:ind w:left="1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E34181" w:rsidRPr="00E34181" w:rsidRDefault="004F77AB" w:rsidP="004F7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Молодежь, во всем мире молодежь (международные молодежные общественные организации)</w:t>
            </w:r>
          </w:p>
        </w:tc>
        <w:tc>
          <w:tcPr>
            <w:tcW w:w="1135" w:type="dxa"/>
          </w:tcPr>
          <w:p w:rsidR="00E34181" w:rsidRPr="00942345" w:rsidRDefault="0009222A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13" w:type="dxa"/>
          </w:tcPr>
          <w:p w:rsidR="00E34181" w:rsidRPr="00942345" w:rsidRDefault="0009222A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E34181" w:rsidRPr="00942345" w:rsidRDefault="0009222A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4F77AB" w:rsidRPr="00942345" w:rsidTr="0009222A">
        <w:trPr>
          <w:trHeight w:val="639"/>
        </w:trPr>
        <w:tc>
          <w:tcPr>
            <w:tcW w:w="709" w:type="dxa"/>
            <w:tcBorders>
              <w:top w:val="nil"/>
            </w:tcBorders>
          </w:tcPr>
          <w:p w:rsidR="004F77AB" w:rsidRPr="00E34181" w:rsidRDefault="004F77AB" w:rsidP="00E34181">
            <w:pPr>
              <w:spacing w:after="0" w:line="240" w:lineRule="auto"/>
              <w:ind w:left="1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4F77AB" w:rsidRDefault="004F77AB" w:rsidP="004F7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Молодежные организации и направления в России</w:t>
            </w:r>
          </w:p>
        </w:tc>
        <w:tc>
          <w:tcPr>
            <w:tcW w:w="1135" w:type="dxa"/>
          </w:tcPr>
          <w:p w:rsidR="004F77AB" w:rsidRDefault="009C6FC7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13" w:type="dxa"/>
          </w:tcPr>
          <w:p w:rsidR="004F77AB" w:rsidRDefault="009C6FC7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4F77AB" w:rsidRDefault="009C6FC7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F641A" w:rsidRPr="00942345" w:rsidTr="001F641A">
        <w:trPr>
          <w:trHeight w:val="219"/>
        </w:trPr>
        <w:tc>
          <w:tcPr>
            <w:tcW w:w="9072" w:type="dxa"/>
            <w:gridSpan w:val="5"/>
            <w:tcBorders>
              <w:top w:val="nil"/>
            </w:tcBorders>
          </w:tcPr>
          <w:p w:rsidR="001F641A" w:rsidRPr="001F641A" w:rsidRDefault="001F641A" w:rsidP="009C6F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Лидеры среди нас, мы лидеры!</w:t>
            </w:r>
            <w:r w:rsidR="004F77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– </w:t>
            </w:r>
            <w:r w:rsidR="009C6F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</w:t>
            </w:r>
            <w:r w:rsidR="004F77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часов </w:t>
            </w:r>
          </w:p>
        </w:tc>
      </w:tr>
      <w:tr w:rsidR="00E34181" w:rsidRPr="00942345" w:rsidTr="0009222A">
        <w:trPr>
          <w:trHeight w:val="273"/>
        </w:trPr>
        <w:tc>
          <w:tcPr>
            <w:tcW w:w="709" w:type="dxa"/>
            <w:tcBorders>
              <w:top w:val="nil"/>
            </w:tcBorders>
          </w:tcPr>
          <w:p w:rsidR="00E34181" w:rsidRPr="00E34181" w:rsidRDefault="00E34181" w:rsidP="00E34181">
            <w:pPr>
              <w:spacing w:after="0" w:line="240" w:lineRule="auto"/>
              <w:ind w:left="1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E34181" w:rsidRPr="00E34181" w:rsidRDefault="00E34181" w:rsidP="004F7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181">
              <w:rPr>
                <w:rFonts w:ascii="Times New Roman" w:hAnsi="Times New Roman" w:cs="Times New Roman"/>
                <w:sz w:val="28"/>
                <w:szCs w:val="28"/>
              </w:rPr>
              <w:t xml:space="preserve">Общие понятия лидерства. </w:t>
            </w:r>
          </w:p>
        </w:tc>
        <w:tc>
          <w:tcPr>
            <w:tcW w:w="1135" w:type="dxa"/>
          </w:tcPr>
          <w:p w:rsidR="00E34181" w:rsidRPr="00942345" w:rsidRDefault="009C6FC7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13" w:type="dxa"/>
          </w:tcPr>
          <w:p w:rsidR="00E34181" w:rsidRPr="00942345" w:rsidRDefault="009C6FC7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:rsidR="00E34181" w:rsidRPr="00942345" w:rsidRDefault="009C6FC7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F641A" w:rsidRPr="00942345" w:rsidTr="0009222A">
        <w:trPr>
          <w:trHeight w:val="221"/>
        </w:trPr>
        <w:tc>
          <w:tcPr>
            <w:tcW w:w="709" w:type="dxa"/>
            <w:tcBorders>
              <w:top w:val="nil"/>
            </w:tcBorders>
          </w:tcPr>
          <w:p w:rsidR="001F641A" w:rsidRPr="00E34181" w:rsidRDefault="001F641A" w:rsidP="00E34181">
            <w:pPr>
              <w:spacing w:after="0" w:line="240" w:lineRule="auto"/>
              <w:ind w:left="1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1F641A" w:rsidRPr="00E34181" w:rsidRDefault="0009222A" w:rsidP="00092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181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лидерства. </w:t>
            </w:r>
          </w:p>
        </w:tc>
        <w:tc>
          <w:tcPr>
            <w:tcW w:w="1135" w:type="dxa"/>
          </w:tcPr>
          <w:p w:rsidR="001F641A" w:rsidRDefault="009C6FC7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13" w:type="dxa"/>
          </w:tcPr>
          <w:p w:rsidR="001F641A" w:rsidRDefault="004760ED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1F641A" w:rsidRDefault="009C6FC7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09222A" w:rsidRPr="00942345" w:rsidTr="0009222A">
        <w:trPr>
          <w:trHeight w:val="312"/>
        </w:trPr>
        <w:tc>
          <w:tcPr>
            <w:tcW w:w="709" w:type="dxa"/>
            <w:tcBorders>
              <w:top w:val="nil"/>
            </w:tcBorders>
          </w:tcPr>
          <w:p w:rsidR="0009222A" w:rsidRPr="00E34181" w:rsidRDefault="0009222A" w:rsidP="00E34181">
            <w:pPr>
              <w:spacing w:after="0" w:line="240" w:lineRule="auto"/>
              <w:ind w:left="1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09222A" w:rsidRPr="00E34181" w:rsidRDefault="0009222A" w:rsidP="00092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181">
              <w:rPr>
                <w:rFonts w:ascii="Times New Roman" w:hAnsi="Times New Roman" w:cs="Times New Roman"/>
                <w:sz w:val="28"/>
                <w:szCs w:val="28"/>
              </w:rPr>
              <w:t xml:space="preserve">Общий портрет лидера. </w:t>
            </w:r>
          </w:p>
        </w:tc>
        <w:tc>
          <w:tcPr>
            <w:tcW w:w="1135" w:type="dxa"/>
          </w:tcPr>
          <w:p w:rsidR="0009222A" w:rsidRDefault="009C6FC7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13" w:type="dxa"/>
          </w:tcPr>
          <w:p w:rsidR="0009222A" w:rsidRDefault="004760ED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09222A" w:rsidRDefault="009C6FC7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09222A" w:rsidRPr="00942345" w:rsidTr="0009222A">
        <w:trPr>
          <w:trHeight w:val="401"/>
        </w:trPr>
        <w:tc>
          <w:tcPr>
            <w:tcW w:w="709" w:type="dxa"/>
            <w:tcBorders>
              <w:top w:val="nil"/>
            </w:tcBorders>
          </w:tcPr>
          <w:p w:rsidR="0009222A" w:rsidRPr="00E34181" w:rsidRDefault="0009222A" w:rsidP="00E34181">
            <w:pPr>
              <w:spacing w:after="0" w:line="240" w:lineRule="auto"/>
              <w:ind w:left="1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09222A" w:rsidRPr="00E34181" w:rsidRDefault="0009222A" w:rsidP="00092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181">
              <w:rPr>
                <w:rFonts w:ascii="Times New Roman" w:hAnsi="Times New Roman" w:cs="Times New Roman"/>
                <w:sz w:val="28"/>
                <w:szCs w:val="28"/>
              </w:rPr>
              <w:t>Кто такой лидер?</w:t>
            </w:r>
          </w:p>
        </w:tc>
        <w:tc>
          <w:tcPr>
            <w:tcW w:w="1135" w:type="dxa"/>
          </w:tcPr>
          <w:p w:rsidR="0009222A" w:rsidRDefault="009C6FC7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13" w:type="dxa"/>
          </w:tcPr>
          <w:p w:rsidR="0009222A" w:rsidRDefault="009C6FC7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09222A" w:rsidRDefault="009C6FC7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0B6E47" w:rsidRPr="00942345" w:rsidTr="00254473">
        <w:trPr>
          <w:trHeight w:val="401"/>
        </w:trPr>
        <w:tc>
          <w:tcPr>
            <w:tcW w:w="9072" w:type="dxa"/>
            <w:gridSpan w:val="5"/>
            <w:tcBorders>
              <w:top w:val="nil"/>
            </w:tcBorders>
          </w:tcPr>
          <w:p w:rsidR="000B6E47" w:rsidRDefault="000B6E47" w:rsidP="009C6F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60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Подводим итоги </w:t>
            </w:r>
            <w:r w:rsidR="009C6F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760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</w:t>
            </w:r>
          </w:p>
        </w:tc>
      </w:tr>
      <w:tr w:rsidR="000B6E47" w:rsidRPr="00942345" w:rsidTr="0009222A">
        <w:trPr>
          <w:trHeight w:val="401"/>
        </w:trPr>
        <w:tc>
          <w:tcPr>
            <w:tcW w:w="709" w:type="dxa"/>
            <w:tcBorders>
              <w:top w:val="nil"/>
            </w:tcBorders>
          </w:tcPr>
          <w:p w:rsidR="000B6E47" w:rsidRPr="00E34181" w:rsidRDefault="000B6E47" w:rsidP="00E34181">
            <w:pPr>
              <w:spacing w:after="0" w:line="240" w:lineRule="auto"/>
              <w:ind w:left="1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0B6E47" w:rsidRDefault="000B6E47" w:rsidP="005671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Подводим итоги</w:t>
            </w:r>
          </w:p>
        </w:tc>
        <w:tc>
          <w:tcPr>
            <w:tcW w:w="1135" w:type="dxa"/>
          </w:tcPr>
          <w:p w:rsidR="000B6E47" w:rsidRDefault="009C6FC7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13" w:type="dxa"/>
          </w:tcPr>
          <w:p w:rsidR="000B6E47" w:rsidRDefault="000B6E47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0" w:type="dxa"/>
          </w:tcPr>
          <w:p w:rsidR="000B6E47" w:rsidRDefault="000B6E47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6E47" w:rsidRPr="00942345" w:rsidTr="0009222A">
        <w:trPr>
          <w:trHeight w:val="401"/>
        </w:trPr>
        <w:tc>
          <w:tcPr>
            <w:tcW w:w="709" w:type="dxa"/>
            <w:tcBorders>
              <w:top w:val="nil"/>
            </w:tcBorders>
          </w:tcPr>
          <w:p w:rsidR="000B6E47" w:rsidRPr="00E34181" w:rsidRDefault="000B6E47" w:rsidP="00E34181">
            <w:pPr>
              <w:spacing w:after="0" w:line="240" w:lineRule="auto"/>
              <w:ind w:left="1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0B6E47" w:rsidRDefault="000B6E47" w:rsidP="005671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Что нового узнал(а) и чему научился(лась) я за этот год, благодаря программе </w:t>
            </w:r>
          </w:p>
        </w:tc>
        <w:tc>
          <w:tcPr>
            <w:tcW w:w="1135" w:type="dxa"/>
          </w:tcPr>
          <w:p w:rsidR="000B6E47" w:rsidRDefault="000B6E47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3" w:type="dxa"/>
          </w:tcPr>
          <w:p w:rsidR="000B6E47" w:rsidRDefault="009C6FC7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0B6E47" w:rsidRDefault="000B6E47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6E47" w:rsidRPr="00942345" w:rsidTr="0009222A">
        <w:trPr>
          <w:trHeight w:val="401"/>
        </w:trPr>
        <w:tc>
          <w:tcPr>
            <w:tcW w:w="709" w:type="dxa"/>
            <w:tcBorders>
              <w:top w:val="nil"/>
            </w:tcBorders>
          </w:tcPr>
          <w:p w:rsidR="000B6E47" w:rsidRPr="00E34181" w:rsidRDefault="000B6E47" w:rsidP="00E34181">
            <w:pPr>
              <w:spacing w:after="0" w:line="240" w:lineRule="auto"/>
              <w:ind w:left="1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:rsidR="000B6E47" w:rsidRDefault="000B6E47" w:rsidP="005671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Итоги твоего участия в социально значимых акциях, проектах.</w:t>
            </w:r>
          </w:p>
        </w:tc>
        <w:tc>
          <w:tcPr>
            <w:tcW w:w="1135" w:type="dxa"/>
          </w:tcPr>
          <w:p w:rsidR="000B6E47" w:rsidRDefault="000B6E47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13" w:type="dxa"/>
          </w:tcPr>
          <w:p w:rsidR="000B6E47" w:rsidRDefault="000B6E47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0" w:type="dxa"/>
          </w:tcPr>
          <w:p w:rsidR="000B6E47" w:rsidRDefault="009C6FC7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0B6E47" w:rsidRPr="00942345" w:rsidTr="00BD529C">
        <w:tc>
          <w:tcPr>
            <w:tcW w:w="709" w:type="dxa"/>
          </w:tcPr>
          <w:p w:rsidR="000B6E47" w:rsidRPr="00E34181" w:rsidRDefault="000B6E47" w:rsidP="00E341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245" w:type="dxa"/>
          </w:tcPr>
          <w:p w:rsidR="000B6E47" w:rsidRPr="00E34181" w:rsidRDefault="000B6E47" w:rsidP="009423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341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3118" w:type="dxa"/>
            <w:gridSpan w:val="3"/>
          </w:tcPr>
          <w:p w:rsidR="000B6E47" w:rsidRPr="00E34181" w:rsidRDefault="009C6FC7" w:rsidP="00E34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72</w:t>
            </w:r>
            <w:r w:rsidR="000B6E47" w:rsidRPr="00E341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часов</w:t>
            </w:r>
          </w:p>
        </w:tc>
      </w:tr>
    </w:tbl>
    <w:p w:rsidR="005E641E" w:rsidRDefault="005E641E" w:rsidP="00942345">
      <w:pPr>
        <w:spacing w:before="100" w:beforeAutospacing="1" w:after="0" w:line="24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641E" w:rsidRDefault="005E641E" w:rsidP="00942345">
      <w:pPr>
        <w:spacing w:before="100" w:beforeAutospacing="1" w:after="0" w:line="24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641E" w:rsidRDefault="005E641E" w:rsidP="00942345">
      <w:pPr>
        <w:spacing w:before="100" w:beforeAutospacing="1" w:after="0" w:line="24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641E" w:rsidRDefault="005E641E" w:rsidP="00942345">
      <w:pPr>
        <w:spacing w:before="100" w:beforeAutospacing="1" w:after="0" w:line="24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641E" w:rsidRDefault="005E641E" w:rsidP="00942345">
      <w:pPr>
        <w:spacing w:before="100" w:beforeAutospacing="1" w:after="0" w:line="24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641E" w:rsidRDefault="005E641E" w:rsidP="00942345">
      <w:pPr>
        <w:spacing w:before="100" w:beforeAutospacing="1" w:after="0" w:line="24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641E" w:rsidRDefault="005E641E" w:rsidP="00942345">
      <w:pPr>
        <w:spacing w:before="100" w:beforeAutospacing="1" w:after="0" w:line="24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641E" w:rsidRDefault="005E641E" w:rsidP="00942345">
      <w:pPr>
        <w:spacing w:before="100" w:beforeAutospacing="1" w:after="0" w:line="24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E641E" w:rsidRDefault="005E641E" w:rsidP="00942345">
      <w:pPr>
        <w:spacing w:before="100" w:beforeAutospacing="1" w:after="0" w:line="24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42345" w:rsidRDefault="006C7F2E" w:rsidP="005E641E">
      <w:pPr>
        <w:spacing w:before="100" w:beforeAutospacing="1"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5E641E" w:rsidRDefault="005E641E" w:rsidP="006C7F2E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C7F2E" w:rsidRDefault="006C7F2E" w:rsidP="006C7F2E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5E641E">
        <w:rPr>
          <w:rFonts w:ascii="Times New Roman" w:hAnsi="Times New Roman" w:cs="Times New Roman"/>
          <w:b/>
          <w:sz w:val="28"/>
          <w:szCs w:val="28"/>
          <w:u w:val="single"/>
        </w:rPr>
        <w:t>Вводное 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детьми, проведение анкетирования </w:t>
      </w:r>
    </w:p>
    <w:p w:rsidR="006C7F2E" w:rsidRDefault="006C7F2E" w:rsidP="006C7F2E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E641E">
        <w:rPr>
          <w:rFonts w:ascii="Times New Roman" w:hAnsi="Times New Roman" w:cs="Times New Roman"/>
          <w:b/>
          <w:sz w:val="28"/>
          <w:szCs w:val="28"/>
          <w:u w:val="single"/>
        </w:rPr>
        <w:t>Инструктаж по технике безопасности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 с инструкцией по технике безопасности</w:t>
      </w:r>
    </w:p>
    <w:p w:rsidR="006C7F2E" w:rsidRPr="005E641E" w:rsidRDefault="006C7F2E" w:rsidP="006C7F2E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E641E">
        <w:rPr>
          <w:rFonts w:ascii="Times New Roman" w:hAnsi="Times New Roman" w:cs="Times New Roman"/>
          <w:b/>
          <w:sz w:val="28"/>
          <w:szCs w:val="28"/>
          <w:u w:val="single"/>
        </w:rPr>
        <w:t xml:space="preserve">. «Подросток – наше будущее» </w:t>
      </w:r>
    </w:p>
    <w:p w:rsidR="006C7F2E" w:rsidRDefault="006C7F2E" w:rsidP="006C7F2E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41E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беседа  </w:t>
      </w:r>
      <w:r w:rsidR="00A75CCF">
        <w:rPr>
          <w:rFonts w:ascii="Times New Roman" w:hAnsi="Times New Roman" w:cs="Times New Roman"/>
          <w:sz w:val="28"/>
          <w:szCs w:val="28"/>
        </w:rPr>
        <w:t>«В</w:t>
      </w:r>
      <w:r>
        <w:rPr>
          <w:rFonts w:ascii="Times New Roman" w:hAnsi="Times New Roman" w:cs="Times New Roman"/>
          <w:sz w:val="28"/>
          <w:szCs w:val="28"/>
        </w:rPr>
        <w:t>озможности для подростков и молодежи</w:t>
      </w:r>
      <w:r w:rsidR="00A75CCF">
        <w:rPr>
          <w:rFonts w:ascii="Times New Roman" w:hAnsi="Times New Roman" w:cs="Times New Roman"/>
          <w:sz w:val="28"/>
          <w:szCs w:val="28"/>
        </w:rPr>
        <w:t>»</w:t>
      </w:r>
    </w:p>
    <w:p w:rsidR="006C7F2E" w:rsidRDefault="006C7F2E" w:rsidP="006C7F2E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41E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CCF">
        <w:rPr>
          <w:rFonts w:ascii="Times New Roman" w:hAnsi="Times New Roman" w:cs="Times New Roman"/>
          <w:sz w:val="28"/>
          <w:szCs w:val="28"/>
        </w:rPr>
        <w:t>тренинг -  «</w:t>
      </w:r>
      <w:r>
        <w:rPr>
          <w:rFonts w:ascii="Times New Roman" w:hAnsi="Times New Roman" w:cs="Times New Roman"/>
          <w:sz w:val="28"/>
          <w:szCs w:val="28"/>
        </w:rPr>
        <w:t>Твое участие в программе</w:t>
      </w:r>
      <w:r w:rsidR="00A75CCF">
        <w:rPr>
          <w:rFonts w:ascii="Times New Roman" w:hAnsi="Times New Roman" w:cs="Times New Roman"/>
          <w:sz w:val="28"/>
          <w:szCs w:val="28"/>
        </w:rPr>
        <w:t>». Основные социальные акции и проекты в 2013-2014гг</w:t>
      </w:r>
    </w:p>
    <w:p w:rsidR="00A75CCF" w:rsidRDefault="00A75CCF" w:rsidP="006C7F2E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41E">
        <w:rPr>
          <w:rFonts w:ascii="Times New Roman" w:hAnsi="Times New Roman" w:cs="Times New Roman"/>
          <w:b/>
          <w:sz w:val="28"/>
          <w:szCs w:val="28"/>
          <w:u w:val="single"/>
        </w:rPr>
        <w:t>4. Общение со взрослыми и сверстниками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CCF" w:rsidRDefault="00A75CCF" w:rsidP="006C7F2E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41E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беседа «Ребенок, подросток, юноша, взрослый» (возрастные особенности). «Правила общения» </w:t>
      </w:r>
    </w:p>
    <w:p w:rsidR="00A75CCF" w:rsidRDefault="00A75CCF" w:rsidP="006C7F2E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41E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Этюды и тренинги на воображение «Угадай сколько мне лет» </w:t>
      </w:r>
    </w:p>
    <w:p w:rsidR="00A75CCF" w:rsidRPr="005E641E" w:rsidRDefault="00A75CCF" w:rsidP="006C7F2E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641E">
        <w:rPr>
          <w:rFonts w:ascii="Times New Roman" w:hAnsi="Times New Roman" w:cs="Times New Roman"/>
          <w:b/>
          <w:sz w:val="28"/>
          <w:szCs w:val="28"/>
          <w:u w:val="single"/>
        </w:rPr>
        <w:t>5. Проблемы молодежи, глазами молодежи</w:t>
      </w:r>
    </w:p>
    <w:p w:rsidR="00A75CCF" w:rsidRDefault="00A75CCF" w:rsidP="006C7F2E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41E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исследование – создание древа молодежных проблем, их причины, проблемы, возможности решения. Анализ проблемных ситуаций среди молодежи.</w:t>
      </w:r>
    </w:p>
    <w:p w:rsidR="00A75CCF" w:rsidRDefault="00A75CCF" w:rsidP="006C7F2E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41E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Упражнения «Решение конфликтов без насилия; ролевые игры «Как избежать проблемных ситуаций»</w:t>
      </w:r>
    </w:p>
    <w:p w:rsidR="00A75CCF" w:rsidRPr="004264CE" w:rsidRDefault="00A75CCF" w:rsidP="006C7F2E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64CE">
        <w:rPr>
          <w:rFonts w:ascii="Times New Roman" w:hAnsi="Times New Roman" w:cs="Times New Roman"/>
          <w:b/>
          <w:sz w:val="28"/>
          <w:szCs w:val="28"/>
          <w:u w:val="single"/>
        </w:rPr>
        <w:t>6. «Альтернатива Негативу»</w:t>
      </w:r>
    </w:p>
    <w:p w:rsidR="00A75CCF" w:rsidRDefault="00A75CCF" w:rsidP="006C7F2E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64CE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беседа «Решим свои проблемы сами»</w:t>
      </w:r>
    </w:p>
    <w:p w:rsidR="00A75CCF" w:rsidRDefault="00A75CCF" w:rsidP="006C7F2E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64CE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0DF">
        <w:rPr>
          <w:rFonts w:ascii="Times New Roman" w:hAnsi="Times New Roman" w:cs="Times New Roman"/>
          <w:sz w:val="28"/>
          <w:szCs w:val="28"/>
        </w:rPr>
        <w:t>Тренинг «Что ты сделаешь если…?»; «Танцуй ради жизни» «Молодежная дискотека – как быть?»</w:t>
      </w:r>
    </w:p>
    <w:p w:rsidR="003A10DF" w:rsidRPr="004264CE" w:rsidRDefault="003A10DF" w:rsidP="006C7F2E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64CE">
        <w:rPr>
          <w:rFonts w:ascii="Times New Roman" w:hAnsi="Times New Roman" w:cs="Times New Roman"/>
          <w:b/>
          <w:sz w:val="28"/>
          <w:szCs w:val="28"/>
          <w:u w:val="single"/>
        </w:rPr>
        <w:t>7.  ЗОЖ. Профилактика негативных явлений в молодежной среде</w:t>
      </w:r>
    </w:p>
    <w:p w:rsidR="003A10DF" w:rsidRDefault="003A10DF" w:rsidP="006C7F2E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64CE">
        <w:rPr>
          <w:rFonts w:ascii="Times New Roman" w:hAnsi="Times New Roman" w:cs="Times New Roman"/>
          <w:b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>: беседа «Что такое ЗОЖ» (рассматриваем углублено психологическое и эмоциональное состояние, его влияние на физическое здоровье)</w:t>
      </w:r>
    </w:p>
    <w:p w:rsidR="003A10DF" w:rsidRDefault="004264CE" w:rsidP="006C7F2E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64CE">
        <w:rPr>
          <w:rFonts w:ascii="Times New Roman" w:hAnsi="Times New Roman" w:cs="Times New Roman"/>
          <w:b/>
          <w:sz w:val="28"/>
          <w:szCs w:val="28"/>
        </w:rPr>
        <w:t>Практика:</w:t>
      </w:r>
      <w:r w:rsidR="003A10DF">
        <w:rPr>
          <w:rFonts w:ascii="Times New Roman" w:hAnsi="Times New Roman" w:cs="Times New Roman"/>
          <w:sz w:val="28"/>
          <w:szCs w:val="28"/>
        </w:rPr>
        <w:t xml:space="preserve"> психологический тренинг «Я выбираю ЗОЖ… Для чего я это делаю?»</w:t>
      </w:r>
    </w:p>
    <w:p w:rsidR="003A10DF" w:rsidRPr="004264CE" w:rsidRDefault="003A10DF" w:rsidP="006C7F2E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64CE">
        <w:rPr>
          <w:rFonts w:ascii="Times New Roman" w:hAnsi="Times New Roman" w:cs="Times New Roman"/>
          <w:b/>
          <w:sz w:val="28"/>
          <w:szCs w:val="28"/>
          <w:u w:val="single"/>
        </w:rPr>
        <w:t>8. «Хочешь изменить мир – начни с себя!»</w:t>
      </w:r>
    </w:p>
    <w:p w:rsidR="003A10DF" w:rsidRDefault="003A10DF" w:rsidP="006C7F2E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64CE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3A10DF">
        <w:rPr>
          <w:rFonts w:ascii="Times New Roman" w:hAnsi="Times New Roman" w:cs="Times New Roman"/>
          <w:sz w:val="28"/>
          <w:szCs w:val="28"/>
        </w:rPr>
        <w:t xml:space="preserve"> </w:t>
      </w:r>
      <w:r w:rsidRPr="00990E3C">
        <w:rPr>
          <w:rFonts w:ascii="Times New Roman" w:hAnsi="Times New Roman" w:cs="Times New Roman"/>
          <w:sz w:val="28"/>
          <w:szCs w:val="28"/>
        </w:rPr>
        <w:t>круглы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90E3C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 xml:space="preserve"> «Социальный проект, играем с пользой»; Беседа – дискуссия «Быть волонтером модно и престижно», «Молодые патриоты»</w:t>
      </w:r>
    </w:p>
    <w:p w:rsidR="003A10DF" w:rsidRDefault="003A10DF" w:rsidP="006C7F2E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64CE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разработка и реализация социально значимого мини проекта </w:t>
      </w:r>
    </w:p>
    <w:p w:rsidR="003A10DF" w:rsidRPr="004264CE" w:rsidRDefault="003A10DF" w:rsidP="006C7F2E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264CE">
        <w:rPr>
          <w:rFonts w:ascii="Times New Roman" w:hAnsi="Times New Roman" w:cs="Times New Roman"/>
          <w:b/>
          <w:sz w:val="28"/>
          <w:szCs w:val="28"/>
        </w:rPr>
        <w:t>9. Создание позитивных дружеских отношений в коллективе</w:t>
      </w:r>
      <w:r w:rsidR="001155BC" w:rsidRPr="004264CE">
        <w:rPr>
          <w:rFonts w:ascii="Times New Roman" w:hAnsi="Times New Roman" w:cs="Times New Roman"/>
          <w:b/>
          <w:sz w:val="28"/>
          <w:szCs w:val="28"/>
        </w:rPr>
        <w:t>.</w:t>
      </w:r>
    </w:p>
    <w:p w:rsidR="001155BC" w:rsidRDefault="001155BC" w:rsidP="006C7F2E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64CE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беседа «Что такое дружба»; «Могу! Ты – можешь! Мы вместе можем все»</w:t>
      </w:r>
    </w:p>
    <w:p w:rsidR="001155BC" w:rsidRDefault="001155BC" w:rsidP="006C7F2E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64CE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деловые игры тренинги в формате темы «Нет границ в общении» (сотрудничество между ребятами) </w:t>
      </w:r>
    </w:p>
    <w:p w:rsidR="001155BC" w:rsidRPr="004264CE" w:rsidRDefault="004264CE" w:rsidP="006C7F2E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64CE">
        <w:rPr>
          <w:rFonts w:ascii="Times New Roman" w:hAnsi="Times New Roman" w:cs="Times New Roman"/>
          <w:b/>
          <w:sz w:val="28"/>
          <w:szCs w:val="28"/>
          <w:u w:val="single"/>
        </w:rPr>
        <w:t xml:space="preserve">10. </w:t>
      </w:r>
      <w:r w:rsidR="001155BC" w:rsidRPr="004264CE">
        <w:rPr>
          <w:rFonts w:ascii="Times New Roman" w:hAnsi="Times New Roman" w:cs="Times New Roman"/>
          <w:b/>
          <w:sz w:val="28"/>
          <w:szCs w:val="28"/>
          <w:u w:val="single"/>
        </w:rPr>
        <w:t>Относись к людям так, как бы хотел бы, чтоб они относились к тебе»</w:t>
      </w:r>
    </w:p>
    <w:p w:rsidR="001155BC" w:rsidRDefault="001155BC" w:rsidP="006C7F2E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64CE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Проблемная ситуация «Если друг оказался вдруг…» </w:t>
      </w:r>
    </w:p>
    <w:p w:rsidR="001155BC" w:rsidRDefault="001155BC" w:rsidP="006C7F2E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64CE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игры, тренинги, упражнения «Поделись  улыбкою своей» </w:t>
      </w:r>
    </w:p>
    <w:p w:rsidR="001155BC" w:rsidRPr="004264CE" w:rsidRDefault="001155BC" w:rsidP="006C7F2E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64C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264CE" w:rsidRPr="004264C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264CE">
        <w:rPr>
          <w:rFonts w:ascii="Times New Roman" w:hAnsi="Times New Roman" w:cs="Times New Roman"/>
          <w:b/>
          <w:sz w:val="28"/>
          <w:szCs w:val="28"/>
          <w:u w:val="single"/>
        </w:rPr>
        <w:t xml:space="preserve">. Тренируем волю </w:t>
      </w:r>
    </w:p>
    <w:p w:rsidR="001155BC" w:rsidRDefault="001155BC" w:rsidP="006C7F2E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64CE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беседа «воля и волевые поступки»</w:t>
      </w:r>
    </w:p>
    <w:p w:rsidR="001155BC" w:rsidRDefault="001155BC" w:rsidP="006C7F2E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64CE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Дискуссия «</w:t>
      </w:r>
      <w:r w:rsidR="007A76B1">
        <w:rPr>
          <w:rFonts w:ascii="Times New Roman" w:hAnsi="Times New Roman" w:cs="Times New Roman"/>
          <w:sz w:val="28"/>
          <w:szCs w:val="28"/>
        </w:rPr>
        <w:t xml:space="preserve">Что нельзя – то можно» </w:t>
      </w:r>
    </w:p>
    <w:p w:rsidR="007A76B1" w:rsidRPr="004264CE" w:rsidRDefault="007A76B1" w:rsidP="006C7F2E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64C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264CE" w:rsidRPr="004264C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264CE">
        <w:rPr>
          <w:rFonts w:ascii="Times New Roman" w:hAnsi="Times New Roman" w:cs="Times New Roman"/>
          <w:b/>
          <w:sz w:val="28"/>
          <w:szCs w:val="28"/>
          <w:u w:val="single"/>
        </w:rPr>
        <w:t>. Я самоорганизатор.</w:t>
      </w:r>
    </w:p>
    <w:p w:rsidR="007A76B1" w:rsidRDefault="007A76B1" w:rsidP="006C7F2E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64CE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беседа «Умей создать вокруг себя» </w:t>
      </w:r>
    </w:p>
    <w:p w:rsidR="003A10DF" w:rsidRDefault="007A76B1" w:rsidP="006C7F2E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64CE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 xml:space="preserve">упражнения, игры «Зажигай коллектив», «Расшевели толпу» </w:t>
      </w:r>
    </w:p>
    <w:p w:rsidR="00D64AC6" w:rsidRDefault="00D64AC6" w:rsidP="006C7F2E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64C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264CE" w:rsidRPr="004264C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4264CE">
        <w:rPr>
          <w:rFonts w:ascii="Times New Roman" w:hAnsi="Times New Roman" w:cs="Times New Roman"/>
          <w:b/>
          <w:sz w:val="28"/>
          <w:szCs w:val="28"/>
          <w:u w:val="single"/>
        </w:rPr>
        <w:t>. Молодежь, во всем мире молодежь. (международные молодежные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общественные организации)</w:t>
      </w:r>
    </w:p>
    <w:p w:rsidR="00D64AC6" w:rsidRDefault="00D64AC6" w:rsidP="006C7F2E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64CE">
        <w:rPr>
          <w:rFonts w:ascii="Times New Roman" w:hAnsi="Times New Roman" w:cs="Times New Roman"/>
          <w:b/>
          <w:sz w:val="28"/>
          <w:szCs w:val="28"/>
        </w:rPr>
        <w:lastRenderedPageBreak/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беседа «Чем живешь молодежь» </w:t>
      </w:r>
    </w:p>
    <w:p w:rsidR="00D64AC6" w:rsidRDefault="00D64AC6" w:rsidP="006C7F2E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64CE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деловая игра, тренинг «Я гражданин планеты»</w:t>
      </w:r>
    </w:p>
    <w:p w:rsidR="00D64AC6" w:rsidRPr="004264CE" w:rsidRDefault="00D64AC6" w:rsidP="006C7F2E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64C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264C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4264CE">
        <w:rPr>
          <w:rFonts w:ascii="Times New Roman" w:hAnsi="Times New Roman" w:cs="Times New Roman"/>
          <w:b/>
          <w:sz w:val="28"/>
          <w:szCs w:val="28"/>
          <w:u w:val="single"/>
        </w:rPr>
        <w:t>. Молодежные организации и направления в России.</w:t>
      </w:r>
    </w:p>
    <w:p w:rsidR="00D64AC6" w:rsidRDefault="00D64AC6" w:rsidP="006C7F2E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64CE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беседа «Какие организации в России реализуют молодежную политику»</w:t>
      </w:r>
    </w:p>
    <w:p w:rsidR="00D64AC6" w:rsidRDefault="00D64AC6" w:rsidP="006C7F2E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64CE">
        <w:rPr>
          <w:rFonts w:ascii="Times New Roman" w:hAnsi="Times New Roman" w:cs="Times New Roman"/>
          <w:b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Дебаты «Иду туда, сам знаю куда…»</w:t>
      </w:r>
    </w:p>
    <w:p w:rsidR="00D64AC6" w:rsidRPr="004264CE" w:rsidRDefault="00D64AC6" w:rsidP="006C7F2E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64C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264CE" w:rsidRPr="004264CE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4264CE">
        <w:rPr>
          <w:rFonts w:ascii="Times New Roman" w:hAnsi="Times New Roman" w:cs="Times New Roman"/>
          <w:b/>
          <w:sz w:val="28"/>
          <w:szCs w:val="28"/>
          <w:u w:val="single"/>
        </w:rPr>
        <w:t>. Общие понятия лидерства</w:t>
      </w:r>
    </w:p>
    <w:p w:rsidR="00D64AC6" w:rsidRDefault="00D64AC6" w:rsidP="006C7F2E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64CE">
        <w:rPr>
          <w:rFonts w:ascii="Times New Roman" w:hAnsi="Times New Roman" w:cs="Times New Roman"/>
          <w:b/>
          <w:sz w:val="28"/>
          <w:szCs w:val="28"/>
        </w:rPr>
        <w:t>Теория:</w:t>
      </w:r>
      <w:r w:rsidR="005A3FB6">
        <w:rPr>
          <w:rFonts w:ascii="Times New Roman" w:hAnsi="Times New Roman" w:cs="Times New Roman"/>
          <w:sz w:val="28"/>
          <w:szCs w:val="28"/>
        </w:rPr>
        <w:t xml:space="preserve"> беседа «Общие понятия лидерства»; «Кто твой лидер?»</w:t>
      </w:r>
    </w:p>
    <w:p w:rsidR="005A3FB6" w:rsidRDefault="005A3FB6" w:rsidP="006C7F2E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64CE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Тестирования и тренинги на выявление лидера</w:t>
      </w:r>
    </w:p>
    <w:p w:rsidR="005A3FB6" w:rsidRPr="004264CE" w:rsidRDefault="005A3FB6" w:rsidP="006C7F2E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64C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264CE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4264CE">
        <w:rPr>
          <w:rFonts w:ascii="Times New Roman" w:hAnsi="Times New Roman" w:cs="Times New Roman"/>
          <w:b/>
          <w:sz w:val="28"/>
          <w:szCs w:val="28"/>
          <w:u w:val="single"/>
        </w:rPr>
        <w:t>. Общий портрет лидера</w:t>
      </w:r>
    </w:p>
    <w:p w:rsidR="005A3FB6" w:rsidRDefault="005A3FB6" w:rsidP="006C7F2E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64CE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«Кто такой лидер? Какими качествами он должен </w:t>
      </w:r>
      <w:r w:rsidR="005A2ACE">
        <w:rPr>
          <w:rFonts w:ascii="Times New Roman" w:hAnsi="Times New Roman" w:cs="Times New Roman"/>
          <w:sz w:val="28"/>
          <w:szCs w:val="28"/>
        </w:rPr>
        <w:t>обладать?»</w:t>
      </w:r>
    </w:p>
    <w:p w:rsidR="005A3FB6" w:rsidRDefault="005A3FB6" w:rsidP="006C7F2E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64CE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ACE">
        <w:rPr>
          <w:rFonts w:ascii="Times New Roman" w:hAnsi="Times New Roman" w:cs="Times New Roman"/>
          <w:sz w:val="28"/>
          <w:szCs w:val="28"/>
        </w:rPr>
        <w:t>Тренинг – игра «Когда изменяемся мы – изменяется мир»</w:t>
      </w:r>
    </w:p>
    <w:p w:rsidR="005A2ACE" w:rsidRPr="004264CE" w:rsidRDefault="005A2ACE" w:rsidP="006C7F2E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64CE">
        <w:rPr>
          <w:rFonts w:ascii="Times New Roman" w:hAnsi="Times New Roman" w:cs="Times New Roman"/>
          <w:b/>
          <w:sz w:val="28"/>
          <w:szCs w:val="28"/>
          <w:u w:val="single"/>
        </w:rPr>
        <w:t xml:space="preserve">16. </w:t>
      </w:r>
      <w:r w:rsidR="005E641E" w:rsidRPr="004264CE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</w:t>
      </w:r>
    </w:p>
    <w:p w:rsidR="005E641E" w:rsidRDefault="005E641E" w:rsidP="006C7F2E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64CE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беседа «Что нового я узнал(а), чему научился(лась) за этот год, благодаря программе»; Итоги твоего участия в социально значимых акциях и проектах.</w:t>
      </w:r>
    </w:p>
    <w:p w:rsidR="005E641E" w:rsidRDefault="005E641E" w:rsidP="006C7F2E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64CE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Выступление на фестивале детских общественных организаций.</w:t>
      </w:r>
    </w:p>
    <w:p w:rsidR="005A3FB6" w:rsidRDefault="005A3FB6" w:rsidP="006C7F2E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A76B1" w:rsidRPr="006C7F2E" w:rsidRDefault="007A76B1" w:rsidP="006C7F2E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7F2E" w:rsidRDefault="006C7F2E" w:rsidP="00942345">
      <w:pPr>
        <w:spacing w:before="100" w:beforeAutospacing="1"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264CE" w:rsidRDefault="004264CE" w:rsidP="00942345">
      <w:pPr>
        <w:spacing w:before="100" w:beforeAutospacing="1"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264CE" w:rsidRDefault="004264CE" w:rsidP="00942345">
      <w:pPr>
        <w:spacing w:before="100" w:beforeAutospacing="1"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264CE" w:rsidRDefault="004264CE" w:rsidP="00942345">
      <w:pPr>
        <w:spacing w:before="100" w:beforeAutospacing="1"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264CE" w:rsidRDefault="004264CE" w:rsidP="00942345">
      <w:pPr>
        <w:spacing w:before="100" w:beforeAutospacing="1"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264CE" w:rsidRDefault="004264CE" w:rsidP="00942345">
      <w:pPr>
        <w:spacing w:before="100" w:beforeAutospacing="1"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264CE" w:rsidRDefault="004264CE" w:rsidP="00942345">
      <w:pPr>
        <w:spacing w:before="100" w:beforeAutospacing="1"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264CE" w:rsidRDefault="004264CE" w:rsidP="00942345">
      <w:pPr>
        <w:spacing w:before="100" w:beforeAutospacing="1"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264CE" w:rsidRDefault="004264CE" w:rsidP="00942345">
      <w:pPr>
        <w:spacing w:before="100" w:beforeAutospacing="1"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264CE" w:rsidRDefault="004264CE" w:rsidP="00942345">
      <w:pPr>
        <w:spacing w:before="100" w:beforeAutospacing="1"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264CE" w:rsidRDefault="004264CE" w:rsidP="00942345">
      <w:pPr>
        <w:spacing w:before="100" w:beforeAutospacing="1"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264CE" w:rsidRDefault="004264CE" w:rsidP="00942345">
      <w:pPr>
        <w:spacing w:before="100" w:beforeAutospacing="1"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264CE" w:rsidRDefault="004264CE" w:rsidP="00942345">
      <w:pPr>
        <w:spacing w:before="100" w:beforeAutospacing="1"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264CE" w:rsidRDefault="004264CE" w:rsidP="00942345">
      <w:pPr>
        <w:spacing w:before="100" w:beforeAutospacing="1"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264CE" w:rsidRDefault="004264CE" w:rsidP="00942345">
      <w:pPr>
        <w:spacing w:before="100" w:beforeAutospacing="1"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264CE" w:rsidRDefault="004264CE" w:rsidP="00942345">
      <w:pPr>
        <w:spacing w:before="100" w:beforeAutospacing="1"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264CE" w:rsidRDefault="004264CE" w:rsidP="00942345">
      <w:pPr>
        <w:spacing w:before="100" w:beforeAutospacing="1"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264CE" w:rsidRDefault="004264CE" w:rsidP="00942345">
      <w:pPr>
        <w:spacing w:before="100" w:beforeAutospacing="1"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264CE" w:rsidRDefault="004264CE" w:rsidP="00942345">
      <w:pPr>
        <w:spacing w:before="100" w:beforeAutospacing="1"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264CE" w:rsidRDefault="004264CE" w:rsidP="00942345">
      <w:pPr>
        <w:spacing w:before="100" w:beforeAutospacing="1"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264CE" w:rsidRDefault="004264CE" w:rsidP="00942345">
      <w:pPr>
        <w:spacing w:before="100" w:beforeAutospacing="1"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264CE" w:rsidRDefault="004264CE" w:rsidP="00942345">
      <w:pPr>
        <w:spacing w:before="100" w:beforeAutospacing="1"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264CE" w:rsidRDefault="004264CE" w:rsidP="00942345">
      <w:pPr>
        <w:spacing w:before="100" w:beforeAutospacing="1"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264CE" w:rsidRDefault="004264CE" w:rsidP="00942345">
      <w:pPr>
        <w:spacing w:before="100" w:beforeAutospacing="1"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264CE" w:rsidRDefault="004264CE" w:rsidP="00942345">
      <w:pPr>
        <w:spacing w:before="100" w:beforeAutospacing="1"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264CE" w:rsidRDefault="004264CE" w:rsidP="00942345">
      <w:pPr>
        <w:spacing w:before="100" w:beforeAutospacing="1"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264CE" w:rsidRDefault="004264CE" w:rsidP="00942345">
      <w:pPr>
        <w:spacing w:before="100" w:beforeAutospacing="1"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264CE" w:rsidRDefault="004264CE" w:rsidP="00942345">
      <w:pPr>
        <w:spacing w:before="100" w:beforeAutospacing="1"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6C7F2E" w:rsidRPr="00990E3C" w:rsidRDefault="006C7F2E" w:rsidP="006C7F2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2345" w:rsidRPr="00792F5E" w:rsidRDefault="00792F5E" w:rsidP="00792F5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F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Методическое обеспечение дополнительной образовательной программы «Подросток наше будущее» </w:t>
      </w:r>
    </w:p>
    <w:p w:rsidR="00792F5E" w:rsidRDefault="00792F5E" w:rsidP="00792F5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467" w:type="dxa"/>
        <w:tblLook w:val="04A0"/>
      </w:tblPr>
      <w:tblGrid>
        <w:gridCol w:w="617"/>
        <w:gridCol w:w="2391"/>
        <w:gridCol w:w="2612"/>
        <w:gridCol w:w="2571"/>
        <w:gridCol w:w="2276"/>
      </w:tblGrid>
      <w:tr w:rsidR="00777229" w:rsidTr="00785763">
        <w:tc>
          <w:tcPr>
            <w:tcW w:w="617" w:type="dxa"/>
          </w:tcPr>
          <w:p w:rsidR="00792F5E" w:rsidRPr="00CE7934" w:rsidRDefault="00792F5E" w:rsidP="00792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2391" w:type="dxa"/>
          </w:tcPr>
          <w:p w:rsidR="00792F5E" w:rsidRPr="00CE7934" w:rsidRDefault="00792F5E" w:rsidP="00792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раздела </w:t>
            </w:r>
          </w:p>
        </w:tc>
        <w:tc>
          <w:tcPr>
            <w:tcW w:w="2612" w:type="dxa"/>
          </w:tcPr>
          <w:p w:rsidR="00792F5E" w:rsidRPr="00CE7934" w:rsidRDefault="00792F5E" w:rsidP="00792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занятий </w:t>
            </w:r>
          </w:p>
        </w:tc>
        <w:tc>
          <w:tcPr>
            <w:tcW w:w="2571" w:type="dxa"/>
          </w:tcPr>
          <w:p w:rsidR="00792F5E" w:rsidRPr="00CE7934" w:rsidRDefault="00792F5E" w:rsidP="00777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34">
              <w:rPr>
                <w:rFonts w:ascii="Times New Roman" w:hAnsi="Times New Roman" w:cs="Times New Roman"/>
                <w:b/>
                <w:sz w:val="28"/>
                <w:szCs w:val="28"/>
              </w:rPr>
              <w:t>Приемы и методы</w:t>
            </w:r>
            <w:r w:rsidR="007772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учебно-воспитательного процесса </w:t>
            </w:r>
          </w:p>
        </w:tc>
        <w:tc>
          <w:tcPr>
            <w:tcW w:w="2276" w:type="dxa"/>
          </w:tcPr>
          <w:p w:rsidR="00792F5E" w:rsidRPr="00CE7934" w:rsidRDefault="00792F5E" w:rsidP="00DA3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</w:t>
            </w:r>
            <w:r w:rsidR="00DA3F06" w:rsidRPr="00CE7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подведения итогов по темам </w:t>
            </w:r>
          </w:p>
        </w:tc>
      </w:tr>
      <w:tr w:rsidR="005A27E7" w:rsidRPr="005A27E7" w:rsidTr="00785763">
        <w:tc>
          <w:tcPr>
            <w:tcW w:w="617" w:type="dxa"/>
          </w:tcPr>
          <w:p w:rsidR="00792F5E" w:rsidRPr="005A27E7" w:rsidRDefault="00792F5E" w:rsidP="00CE7934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792F5E" w:rsidRPr="005A27E7" w:rsidRDefault="00792F5E" w:rsidP="00CE7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E7">
              <w:rPr>
                <w:rFonts w:ascii="Times New Roman" w:hAnsi="Times New Roman" w:cs="Times New Roman"/>
                <w:sz w:val="24"/>
                <w:szCs w:val="24"/>
              </w:rPr>
              <w:t xml:space="preserve">Вводная </w:t>
            </w:r>
          </w:p>
        </w:tc>
        <w:tc>
          <w:tcPr>
            <w:tcW w:w="2612" w:type="dxa"/>
          </w:tcPr>
          <w:p w:rsidR="00792F5E" w:rsidRPr="005A27E7" w:rsidRDefault="00792F5E" w:rsidP="00CE7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E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571" w:type="dxa"/>
          </w:tcPr>
          <w:p w:rsidR="00792F5E" w:rsidRPr="005A27E7" w:rsidRDefault="00792F5E" w:rsidP="00CE7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E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  <w:tc>
          <w:tcPr>
            <w:tcW w:w="2276" w:type="dxa"/>
          </w:tcPr>
          <w:p w:rsidR="00792F5E" w:rsidRPr="005A27E7" w:rsidRDefault="00792F5E" w:rsidP="00CE7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E7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</w:tr>
      <w:tr w:rsidR="005A27E7" w:rsidRPr="005A27E7" w:rsidTr="00785763">
        <w:tc>
          <w:tcPr>
            <w:tcW w:w="617" w:type="dxa"/>
          </w:tcPr>
          <w:p w:rsidR="00792F5E" w:rsidRPr="005A27E7" w:rsidRDefault="00792F5E" w:rsidP="00CE7934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792F5E" w:rsidRPr="005A27E7" w:rsidRDefault="00792F5E" w:rsidP="00CE7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Социум – наша жизнь – 6 часов</w:t>
            </w:r>
          </w:p>
        </w:tc>
        <w:tc>
          <w:tcPr>
            <w:tcW w:w="2612" w:type="dxa"/>
          </w:tcPr>
          <w:p w:rsidR="00792F5E" w:rsidRPr="005A27E7" w:rsidRDefault="00DA3F06" w:rsidP="00CE7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E7">
              <w:rPr>
                <w:rFonts w:ascii="Times New Roman" w:hAnsi="Times New Roman" w:cs="Times New Roman"/>
                <w:sz w:val="24"/>
                <w:szCs w:val="24"/>
              </w:rPr>
              <w:t xml:space="preserve">Беседа. Тестирование. Тренинг. Дискуссия </w:t>
            </w:r>
          </w:p>
        </w:tc>
        <w:tc>
          <w:tcPr>
            <w:tcW w:w="2571" w:type="dxa"/>
          </w:tcPr>
          <w:p w:rsidR="00792F5E" w:rsidRPr="005A27E7" w:rsidRDefault="00DA3F06" w:rsidP="00CE7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E7">
              <w:rPr>
                <w:rFonts w:ascii="Times New Roman" w:hAnsi="Times New Roman" w:cs="Times New Roman"/>
                <w:sz w:val="24"/>
                <w:szCs w:val="24"/>
              </w:rPr>
              <w:t>Групповые занятия. Проблемные ситуации. Тестирование</w:t>
            </w:r>
            <w:r w:rsidR="00CE7934" w:rsidRPr="005A27E7">
              <w:rPr>
                <w:rFonts w:ascii="Times New Roman" w:hAnsi="Times New Roman" w:cs="Times New Roman"/>
                <w:sz w:val="24"/>
                <w:szCs w:val="24"/>
              </w:rPr>
              <w:t xml:space="preserve">. Этюды. </w:t>
            </w:r>
          </w:p>
        </w:tc>
        <w:tc>
          <w:tcPr>
            <w:tcW w:w="2276" w:type="dxa"/>
          </w:tcPr>
          <w:p w:rsidR="00792F5E" w:rsidRPr="005A27E7" w:rsidRDefault="00DA3F06" w:rsidP="00CE7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E7">
              <w:rPr>
                <w:rFonts w:ascii="Times New Roman" w:hAnsi="Times New Roman" w:cs="Times New Roman"/>
                <w:sz w:val="24"/>
                <w:szCs w:val="24"/>
              </w:rPr>
              <w:t>Индивидуальные карточки. Самостоятельная работа. Проведение игр</w:t>
            </w:r>
          </w:p>
        </w:tc>
      </w:tr>
      <w:tr w:rsidR="005A27E7" w:rsidRPr="005A27E7" w:rsidTr="00785763">
        <w:tc>
          <w:tcPr>
            <w:tcW w:w="617" w:type="dxa"/>
          </w:tcPr>
          <w:p w:rsidR="00792F5E" w:rsidRPr="005A27E7" w:rsidRDefault="00792F5E" w:rsidP="00CE7934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792F5E" w:rsidRPr="005A27E7" w:rsidRDefault="00792F5E" w:rsidP="00CE7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 наших руках – 12 часов</w:t>
            </w:r>
          </w:p>
        </w:tc>
        <w:tc>
          <w:tcPr>
            <w:tcW w:w="2612" w:type="dxa"/>
          </w:tcPr>
          <w:p w:rsidR="00792F5E" w:rsidRPr="005A27E7" w:rsidRDefault="00CE7934" w:rsidP="00CE7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E7">
              <w:rPr>
                <w:rFonts w:ascii="Times New Roman" w:hAnsi="Times New Roman" w:cs="Times New Roman"/>
                <w:sz w:val="24"/>
                <w:szCs w:val="24"/>
              </w:rPr>
              <w:t xml:space="preserve">Беседа. Исследование. Занятие. Дискуссия. Тренинги. Тесты. </w:t>
            </w:r>
            <w:r w:rsidR="005A27E7" w:rsidRPr="005A27E7">
              <w:rPr>
                <w:rFonts w:ascii="Times New Roman" w:hAnsi="Times New Roman" w:cs="Times New Roman"/>
                <w:sz w:val="24"/>
                <w:szCs w:val="24"/>
              </w:rPr>
              <w:t>Наблюдение, просмотр социальных роликов</w:t>
            </w:r>
          </w:p>
        </w:tc>
        <w:tc>
          <w:tcPr>
            <w:tcW w:w="2571" w:type="dxa"/>
          </w:tcPr>
          <w:p w:rsidR="00792F5E" w:rsidRPr="005A27E7" w:rsidRDefault="005A27E7" w:rsidP="005A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E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ситуации исследования. Проблемная ситуация. </w:t>
            </w:r>
          </w:p>
        </w:tc>
        <w:tc>
          <w:tcPr>
            <w:tcW w:w="2276" w:type="dxa"/>
          </w:tcPr>
          <w:p w:rsidR="00792F5E" w:rsidRPr="005A27E7" w:rsidRDefault="005A27E7" w:rsidP="005A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27E7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ндивидуальные карточки.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27E7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работа. Наблюдение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2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27E7" w:rsidRPr="005A27E7" w:rsidTr="00785763">
        <w:tc>
          <w:tcPr>
            <w:tcW w:w="617" w:type="dxa"/>
          </w:tcPr>
          <w:p w:rsidR="00792F5E" w:rsidRPr="005A27E7" w:rsidRDefault="00792F5E" w:rsidP="00CE7934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792F5E" w:rsidRPr="005A27E7" w:rsidRDefault="00792F5E" w:rsidP="00CE7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Психология общения – 22 часа</w:t>
            </w:r>
          </w:p>
        </w:tc>
        <w:tc>
          <w:tcPr>
            <w:tcW w:w="2612" w:type="dxa"/>
          </w:tcPr>
          <w:p w:rsidR="00792F5E" w:rsidRPr="005A27E7" w:rsidRDefault="005A27E7" w:rsidP="00CE7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Экскурсия. Беседа. Тесты. Этюды. Тренинг.</w:t>
            </w:r>
          </w:p>
        </w:tc>
        <w:tc>
          <w:tcPr>
            <w:tcW w:w="2571" w:type="dxa"/>
          </w:tcPr>
          <w:p w:rsidR="00792F5E" w:rsidRPr="005A27E7" w:rsidRDefault="005A27E7" w:rsidP="005A2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Анализ. Наблюдение. Проблемные ситуации. </w:t>
            </w:r>
          </w:p>
        </w:tc>
        <w:tc>
          <w:tcPr>
            <w:tcW w:w="2276" w:type="dxa"/>
          </w:tcPr>
          <w:p w:rsidR="00792F5E" w:rsidRPr="005A27E7" w:rsidRDefault="005A27E7" w:rsidP="00CE7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социального мини проекта. </w:t>
            </w:r>
            <w:r w:rsidR="00777229">
              <w:rPr>
                <w:rFonts w:ascii="Times New Roman" w:hAnsi="Times New Roman" w:cs="Times New Roman"/>
                <w:sz w:val="24"/>
                <w:szCs w:val="24"/>
              </w:rPr>
              <w:t xml:space="preserve">Блиц опрос. Индивидуальные карточки. </w:t>
            </w:r>
          </w:p>
        </w:tc>
      </w:tr>
      <w:tr w:rsidR="005A27E7" w:rsidRPr="005A27E7" w:rsidTr="00785763">
        <w:tc>
          <w:tcPr>
            <w:tcW w:w="617" w:type="dxa"/>
          </w:tcPr>
          <w:p w:rsidR="00792F5E" w:rsidRPr="005A27E7" w:rsidRDefault="00792F5E" w:rsidP="00CE7934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792F5E" w:rsidRPr="005A27E7" w:rsidRDefault="00792F5E" w:rsidP="00CE7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«Где можно себя проявить?» или «Дальнейший путь к успеху» - 8 часов</w:t>
            </w:r>
          </w:p>
        </w:tc>
        <w:tc>
          <w:tcPr>
            <w:tcW w:w="2612" w:type="dxa"/>
          </w:tcPr>
          <w:p w:rsidR="00792F5E" w:rsidRPr="005A27E7" w:rsidRDefault="00777229" w:rsidP="00CE7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Театральные этюды. Упражнения. Дискуссия. Беседа. </w:t>
            </w:r>
          </w:p>
        </w:tc>
        <w:tc>
          <w:tcPr>
            <w:tcW w:w="2571" w:type="dxa"/>
          </w:tcPr>
          <w:p w:rsidR="00792F5E" w:rsidRPr="005A27E7" w:rsidRDefault="00777229" w:rsidP="00CE7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ситуация исследования. Изучение материалов.</w:t>
            </w:r>
          </w:p>
        </w:tc>
        <w:tc>
          <w:tcPr>
            <w:tcW w:w="2276" w:type="dxa"/>
          </w:tcPr>
          <w:p w:rsidR="00792F5E" w:rsidRPr="005A27E7" w:rsidRDefault="00777229" w:rsidP="00CE7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27E7" w:rsidRPr="005A27E7">
              <w:rPr>
                <w:rFonts w:ascii="Times New Roman" w:hAnsi="Times New Roman" w:cs="Times New Roman"/>
                <w:sz w:val="24"/>
                <w:szCs w:val="24"/>
              </w:rPr>
              <w:t>роведения игр, общественных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Написание сценария и конструирование мероприятия. Придумывание игр с аудиторией.</w:t>
            </w:r>
          </w:p>
        </w:tc>
      </w:tr>
      <w:tr w:rsidR="005A27E7" w:rsidRPr="005A27E7" w:rsidTr="00785763">
        <w:tc>
          <w:tcPr>
            <w:tcW w:w="617" w:type="dxa"/>
          </w:tcPr>
          <w:p w:rsidR="00792F5E" w:rsidRPr="005A27E7" w:rsidRDefault="00792F5E" w:rsidP="00CE7934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792F5E" w:rsidRPr="005A27E7" w:rsidRDefault="00792F5E" w:rsidP="00CE7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Лидеры среди нас, мы лидеры! – 16 часов</w:t>
            </w:r>
          </w:p>
        </w:tc>
        <w:tc>
          <w:tcPr>
            <w:tcW w:w="2612" w:type="dxa"/>
          </w:tcPr>
          <w:p w:rsidR="00792F5E" w:rsidRPr="005A27E7" w:rsidRDefault="00785763" w:rsidP="00CE7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социальных роликов. Групповое занятие –беседа. Тесты. Тренинги. </w:t>
            </w:r>
            <w:r w:rsidR="00241D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искуссии</w:t>
            </w:r>
            <w:r w:rsidR="00241D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1" w:type="dxa"/>
          </w:tcPr>
          <w:p w:rsidR="00792F5E" w:rsidRPr="005A27E7" w:rsidRDefault="00785763" w:rsidP="00CE7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ситуации. </w:t>
            </w:r>
            <w:r w:rsidR="00241D6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– исследование. </w:t>
            </w:r>
          </w:p>
        </w:tc>
        <w:tc>
          <w:tcPr>
            <w:tcW w:w="2276" w:type="dxa"/>
          </w:tcPr>
          <w:p w:rsidR="00792F5E" w:rsidRPr="005A27E7" w:rsidRDefault="00241D65" w:rsidP="00CE7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перед аудиторией. Умение организовать мероприятие (игру, выступление, флеш-моб) </w:t>
            </w:r>
          </w:p>
        </w:tc>
      </w:tr>
      <w:tr w:rsidR="005A27E7" w:rsidRPr="005A27E7" w:rsidTr="00785763">
        <w:tc>
          <w:tcPr>
            <w:tcW w:w="617" w:type="dxa"/>
          </w:tcPr>
          <w:p w:rsidR="00792F5E" w:rsidRPr="005A27E7" w:rsidRDefault="00792F5E" w:rsidP="00CE7934">
            <w:pPr>
              <w:pStyle w:val="a8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792F5E" w:rsidRPr="005A27E7" w:rsidRDefault="00792F5E" w:rsidP="00CE7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E7">
              <w:rPr>
                <w:rFonts w:ascii="Times New Roman" w:hAnsi="Times New Roman" w:cs="Times New Roman"/>
                <w:sz w:val="24"/>
                <w:szCs w:val="24"/>
              </w:rPr>
              <w:t>Подводим итоги 2 часа</w:t>
            </w:r>
          </w:p>
        </w:tc>
        <w:tc>
          <w:tcPr>
            <w:tcW w:w="2612" w:type="dxa"/>
          </w:tcPr>
          <w:p w:rsidR="00792F5E" w:rsidRPr="005A27E7" w:rsidRDefault="00241D65" w:rsidP="00CE7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тесты. Итоги работы. </w:t>
            </w:r>
          </w:p>
        </w:tc>
        <w:tc>
          <w:tcPr>
            <w:tcW w:w="2571" w:type="dxa"/>
          </w:tcPr>
          <w:p w:rsidR="00792F5E" w:rsidRPr="005A27E7" w:rsidRDefault="00241D65" w:rsidP="00CE7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276" w:type="dxa"/>
          </w:tcPr>
          <w:p w:rsidR="00792F5E" w:rsidRPr="005A27E7" w:rsidRDefault="00241D65" w:rsidP="00CE7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фестивале детских общественных организаций.</w:t>
            </w:r>
          </w:p>
        </w:tc>
      </w:tr>
    </w:tbl>
    <w:p w:rsidR="00785763" w:rsidRDefault="00785763" w:rsidP="0078576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92F5E" w:rsidRDefault="00792F5E" w:rsidP="00792F5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42345" w:rsidRDefault="00942345" w:rsidP="009423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7586" w:rsidRDefault="00FB7586" w:rsidP="009423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7586" w:rsidRDefault="00FB7586" w:rsidP="009423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7586" w:rsidRDefault="00FB7586" w:rsidP="009423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7586" w:rsidRDefault="00FB7586" w:rsidP="009423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2345" w:rsidRDefault="00785763" w:rsidP="0094234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942345" w:rsidRPr="00942345" w:rsidRDefault="00942345" w:rsidP="00942345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345" w:rsidRPr="00942345" w:rsidRDefault="00942345" w:rsidP="00942345">
      <w:pPr>
        <w:numPr>
          <w:ilvl w:val="0"/>
          <w:numId w:val="5"/>
        </w:numPr>
        <w:spacing w:before="100" w:beforeAutospacing="1" w:after="0" w:line="36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42345">
        <w:rPr>
          <w:rFonts w:ascii="Times New Roman" w:hAnsi="Times New Roman" w:cs="Times New Roman"/>
          <w:sz w:val="28"/>
          <w:szCs w:val="28"/>
        </w:rPr>
        <w:lastRenderedPageBreak/>
        <w:t>Основные стадии развития коллектива, формы работы в коллективе.</w:t>
      </w:r>
    </w:p>
    <w:p w:rsidR="00942345" w:rsidRPr="00942345" w:rsidRDefault="00942345" w:rsidP="00942345">
      <w:pPr>
        <w:numPr>
          <w:ilvl w:val="0"/>
          <w:numId w:val="5"/>
        </w:numPr>
        <w:spacing w:before="100" w:beforeAutospacing="1" w:after="0" w:line="36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42345">
        <w:rPr>
          <w:rFonts w:ascii="Times New Roman" w:hAnsi="Times New Roman" w:cs="Times New Roman"/>
          <w:sz w:val="28"/>
          <w:szCs w:val="28"/>
        </w:rPr>
        <w:t>Знает основные понятия и термины по лидерству.</w:t>
      </w:r>
    </w:p>
    <w:p w:rsidR="00942345" w:rsidRPr="00785763" w:rsidRDefault="00942345" w:rsidP="00942345">
      <w:pPr>
        <w:numPr>
          <w:ilvl w:val="0"/>
          <w:numId w:val="5"/>
        </w:numPr>
        <w:spacing w:before="100" w:beforeAutospacing="1" w:after="0" w:line="36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42345">
        <w:rPr>
          <w:rFonts w:ascii="Times New Roman" w:hAnsi="Times New Roman" w:cs="Times New Roman"/>
          <w:sz w:val="28"/>
          <w:szCs w:val="28"/>
        </w:rPr>
        <w:t>Владеть базовыми знаниями по имиджу лидера и типологии лидерства</w:t>
      </w:r>
    </w:p>
    <w:p w:rsidR="00942345" w:rsidRPr="00942345" w:rsidRDefault="00942345" w:rsidP="00942345">
      <w:pPr>
        <w:pStyle w:val="msolistparagraph0"/>
        <w:numPr>
          <w:ilvl w:val="0"/>
          <w:numId w:val="6"/>
        </w:numPr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942345">
        <w:rPr>
          <w:rFonts w:ascii="Times New Roman" w:hAnsi="Times New Roman"/>
          <w:sz w:val="28"/>
          <w:szCs w:val="28"/>
        </w:rPr>
        <w:t>Грамотно и объективно позиционировать себя в определенном социуме.</w:t>
      </w:r>
    </w:p>
    <w:p w:rsidR="00942345" w:rsidRPr="00942345" w:rsidRDefault="00942345" w:rsidP="00942345">
      <w:pPr>
        <w:pStyle w:val="msolistparagraph0"/>
        <w:numPr>
          <w:ilvl w:val="0"/>
          <w:numId w:val="6"/>
        </w:numPr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942345">
        <w:rPr>
          <w:rFonts w:ascii="Times New Roman" w:eastAsia="Times New Roman" w:hAnsi="Times New Roman"/>
          <w:sz w:val="28"/>
          <w:szCs w:val="28"/>
          <w:lang w:eastAsia="ru-RU"/>
        </w:rPr>
        <w:t>Грамотно анализировать свою деятельность.</w:t>
      </w:r>
    </w:p>
    <w:p w:rsidR="00942345" w:rsidRPr="00942345" w:rsidRDefault="00942345" w:rsidP="00942345">
      <w:pPr>
        <w:pStyle w:val="msolistparagraph0"/>
        <w:numPr>
          <w:ilvl w:val="0"/>
          <w:numId w:val="6"/>
        </w:numPr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942345">
        <w:rPr>
          <w:rFonts w:ascii="Times New Roman" w:eastAsia="Times New Roman" w:hAnsi="Times New Roman"/>
          <w:sz w:val="28"/>
          <w:szCs w:val="28"/>
          <w:lang w:eastAsia="ru-RU"/>
        </w:rPr>
        <w:t>Составить проект с условием его дальнейшей реализации.</w:t>
      </w:r>
    </w:p>
    <w:p w:rsidR="00785763" w:rsidRDefault="00942345" w:rsidP="00DA3F06">
      <w:pPr>
        <w:pStyle w:val="msolistparagraph0"/>
        <w:numPr>
          <w:ilvl w:val="0"/>
          <w:numId w:val="6"/>
        </w:numPr>
        <w:spacing w:after="0" w:line="360" w:lineRule="auto"/>
        <w:ind w:left="0" w:firstLine="851"/>
        <w:rPr>
          <w:rFonts w:ascii="Times New Roman" w:hAnsi="Times New Roman"/>
          <w:b/>
          <w:caps/>
          <w:sz w:val="28"/>
          <w:szCs w:val="28"/>
        </w:rPr>
      </w:pPr>
      <w:r w:rsidRPr="00942345">
        <w:rPr>
          <w:rFonts w:ascii="Times New Roman" w:eastAsia="Times New Roman" w:hAnsi="Times New Roman"/>
          <w:sz w:val="28"/>
          <w:szCs w:val="28"/>
          <w:lang w:eastAsia="ru-RU"/>
        </w:rPr>
        <w:t>Организовывать себя и других.</w:t>
      </w:r>
      <w:r w:rsidR="00DA3F06" w:rsidRPr="00FF3C87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942345" w:rsidRPr="00942345" w:rsidRDefault="00942345" w:rsidP="00942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345" w:rsidRPr="00942345" w:rsidRDefault="00942345" w:rsidP="0094234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345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942345" w:rsidRPr="00942345" w:rsidRDefault="00942345" w:rsidP="00942345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345">
        <w:rPr>
          <w:rFonts w:ascii="Times New Roman" w:hAnsi="Times New Roman" w:cs="Times New Roman"/>
          <w:sz w:val="28"/>
          <w:szCs w:val="28"/>
        </w:rPr>
        <w:t>Т.И.Петрова, Е.Л.Сергеева, Е.С. Петрова «Театрализованные игры в детском саду».</w:t>
      </w:r>
    </w:p>
    <w:p w:rsidR="00942345" w:rsidRPr="00942345" w:rsidRDefault="00942345" w:rsidP="00942345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345">
        <w:rPr>
          <w:rFonts w:ascii="Times New Roman" w:hAnsi="Times New Roman" w:cs="Times New Roman"/>
          <w:sz w:val="28"/>
          <w:szCs w:val="28"/>
        </w:rPr>
        <w:t>В.Н. Торгашов «В эфире праздники, конкурсы, забавы, викторины, путешествия, советы, игры».</w:t>
      </w:r>
    </w:p>
    <w:p w:rsidR="00942345" w:rsidRPr="00942345" w:rsidRDefault="00942345" w:rsidP="00942345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345">
        <w:rPr>
          <w:rFonts w:ascii="Times New Roman" w:hAnsi="Times New Roman" w:cs="Times New Roman"/>
          <w:sz w:val="28"/>
          <w:szCs w:val="28"/>
        </w:rPr>
        <w:t>Г.Н. Тубельская «Традиционные школьные праздники».</w:t>
      </w:r>
    </w:p>
    <w:p w:rsidR="00942345" w:rsidRPr="00942345" w:rsidRDefault="00942345" w:rsidP="00942345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345">
        <w:rPr>
          <w:rFonts w:ascii="Times New Roman" w:hAnsi="Times New Roman" w:cs="Times New Roman"/>
          <w:sz w:val="28"/>
          <w:szCs w:val="28"/>
        </w:rPr>
        <w:t>Сценарии школьных праздников.</w:t>
      </w:r>
    </w:p>
    <w:p w:rsidR="00942345" w:rsidRPr="00942345" w:rsidRDefault="00942345" w:rsidP="00942345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345">
        <w:rPr>
          <w:rFonts w:ascii="Times New Roman" w:hAnsi="Times New Roman" w:cs="Times New Roman"/>
          <w:sz w:val="28"/>
          <w:szCs w:val="28"/>
        </w:rPr>
        <w:t>Акимова Г. Стань креативным: Пособие по развитию творческих способностей. – СПб.: «Ленинградское издательство», 2008. – 288 с.</w:t>
      </w:r>
    </w:p>
    <w:p w:rsidR="00942345" w:rsidRPr="00942345" w:rsidRDefault="00942345" w:rsidP="00942345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345">
        <w:rPr>
          <w:rFonts w:ascii="Times New Roman" w:hAnsi="Times New Roman" w:cs="Times New Roman"/>
          <w:sz w:val="28"/>
          <w:szCs w:val="28"/>
        </w:rPr>
        <w:t>Школа лидера: цикл учебно-развивающих занятий для старшеклассников имени А.Н.Лутошкина – Нижний Новгород: изд-во ООО «Педагогические технологии», 2008. – 88 с.</w:t>
      </w:r>
    </w:p>
    <w:p w:rsidR="00942345" w:rsidRPr="00942345" w:rsidRDefault="00942345" w:rsidP="00942345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345">
        <w:rPr>
          <w:rFonts w:ascii="Times New Roman" w:hAnsi="Times New Roman" w:cs="Times New Roman"/>
          <w:sz w:val="28"/>
          <w:szCs w:val="28"/>
        </w:rPr>
        <w:t>Спутник классного руководителя: воспитание у школьников толерантности; разработки занятий, праздники, классные часы, тесты/ О.А.Северина, Т.А.Дронова. – М.:Глобус; Волгоград: Панорама, 2008. – 240 с.</w:t>
      </w:r>
    </w:p>
    <w:p w:rsidR="00942345" w:rsidRPr="00942345" w:rsidRDefault="00942345" w:rsidP="00942345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345">
        <w:rPr>
          <w:rFonts w:ascii="Times New Roman" w:hAnsi="Times New Roman" w:cs="Times New Roman"/>
          <w:sz w:val="28"/>
          <w:szCs w:val="28"/>
        </w:rPr>
        <w:t>Шмаков С.А. «Уроки детского досуга».</w:t>
      </w:r>
    </w:p>
    <w:p w:rsidR="00942345" w:rsidRPr="00942345" w:rsidRDefault="00942345" w:rsidP="00942345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345">
        <w:rPr>
          <w:rFonts w:ascii="Times New Roman" w:hAnsi="Times New Roman" w:cs="Times New Roman"/>
          <w:sz w:val="28"/>
          <w:szCs w:val="28"/>
        </w:rPr>
        <w:t>Н.В.Самоукина «Игры в которые мы играют…» Психологический практикум – г. Дубна, «Феникс+», 2000, - 128 с.</w:t>
      </w:r>
    </w:p>
    <w:p w:rsidR="00942345" w:rsidRPr="00942345" w:rsidRDefault="00942345" w:rsidP="00942345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345">
        <w:rPr>
          <w:rFonts w:ascii="Times New Roman" w:hAnsi="Times New Roman" w:cs="Times New Roman"/>
          <w:sz w:val="28"/>
          <w:szCs w:val="28"/>
        </w:rPr>
        <w:t>Гущина Т.Н. Игровые технологии по формированию социальных навыков у подростков: Практическое пособие. – М.: АРКТИ, 2007. – 120 с.</w:t>
      </w:r>
    </w:p>
    <w:p w:rsidR="00942345" w:rsidRPr="00942345" w:rsidRDefault="00942345" w:rsidP="00942345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345">
        <w:rPr>
          <w:rFonts w:ascii="Times New Roman" w:hAnsi="Times New Roman" w:cs="Times New Roman"/>
          <w:sz w:val="28"/>
          <w:szCs w:val="28"/>
        </w:rPr>
        <w:t>Пряжников Н.С. Игровые профориентационные упражнения.- М.: Издательство «Институт практической психологии», Воронеж: НПО «МОДЭК», 1997. – 56с</w:t>
      </w:r>
    </w:p>
    <w:p w:rsidR="00942345" w:rsidRPr="00942345" w:rsidRDefault="00942345" w:rsidP="00942345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345">
        <w:rPr>
          <w:rFonts w:ascii="Times New Roman" w:hAnsi="Times New Roman" w:cs="Times New Roman"/>
          <w:sz w:val="28"/>
          <w:szCs w:val="28"/>
        </w:rPr>
        <w:t>Методический сборник в помощь лидерам ДОО: по материалам профильной школы «ЛИДЕР» «Гореть самим и зажигать других», Владимир 2003.</w:t>
      </w:r>
    </w:p>
    <w:p w:rsidR="00942345" w:rsidRPr="00942345" w:rsidRDefault="00942345" w:rsidP="00942345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2345">
        <w:rPr>
          <w:rFonts w:ascii="Times New Roman" w:hAnsi="Times New Roman" w:cs="Times New Roman"/>
          <w:sz w:val="28"/>
          <w:szCs w:val="28"/>
        </w:rPr>
        <w:t>Лукачи А. Игры детей мира. М. «Молодая гвардия», 1977.</w:t>
      </w:r>
    </w:p>
    <w:p w:rsidR="00942345" w:rsidRDefault="00942345" w:rsidP="00942345">
      <w:pPr>
        <w:pStyle w:val="a6"/>
        <w:spacing w:before="0" w:beforeAutospacing="0" w:after="0" w:afterAutospacing="0" w:line="240" w:lineRule="auto"/>
        <w:rPr>
          <w:color w:val="000000" w:themeColor="text1"/>
          <w:sz w:val="28"/>
          <w:szCs w:val="28"/>
        </w:rPr>
      </w:pPr>
    </w:p>
    <w:p w:rsidR="00942345" w:rsidRPr="00942345" w:rsidRDefault="00942345" w:rsidP="00942345">
      <w:pPr>
        <w:pStyle w:val="a6"/>
        <w:spacing w:before="0" w:beforeAutospacing="0" w:after="0" w:afterAutospacing="0" w:line="240" w:lineRule="auto"/>
        <w:rPr>
          <w:color w:val="000000" w:themeColor="text1"/>
          <w:sz w:val="28"/>
          <w:szCs w:val="28"/>
        </w:rPr>
      </w:pPr>
    </w:p>
    <w:sectPr w:rsidR="00942345" w:rsidRPr="00942345" w:rsidSect="004F77AB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101" w:rsidRDefault="00324101" w:rsidP="00942345">
      <w:pPr>
        <w:spacing w:after="0" w:line="240" w:lineRule="auto"/>
      </w:pPr>
      <w:r>
        <w:separator/>
      </w:r>
    </w:p>
  </w:endnote>
  <w:endnote w:type="continuationSeparator" w:id="1">
    <w:p w:rsidR="00324101" w:rsidRDefault="00324101" w:rsidP="0094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101" w:rsidRDefault="00324101" w:rsidP="00942345">
      <w:pPr>
        <w:spacing w:after="0" w:line="240" w:lineRule="auto"/>
      </w:pPr>
      <w:r>
        <w:separator/>
      </w:r>
    </w:p>
  </w:footnote>
  <w:footnote w:type="continuationSeparator" w:id="1">
    <w:p w:rsidR="00324101" w:rsidRDefault="00324101" w:rsidP="0094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69C"/>
    <w:multiLevelType w:val="hybridMultilevel"/>
    <w:tmpl w:val="9034A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11576A"/>
    <w:multiLevelType w:val="hybridMultilevel"/>
    <w:tmpl w:val="6B5AD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265EF"/>
    <w:multiLevelType w:val="hybridMultilevel"/>
    <w:tmpl w:val="905A68E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D66F6"/>
    <w:multiLevelType w:val="multilevel"/>
    <w:tmpl w:val="90B8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040AF"/>
    <w:multiLevelType w:val="hybridMultilevel"/>
    <w:tmpl w:val="2E7EF2D6"/>
    <w:lvl w:ilvl="0" w:tplc="50E60DB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D948AF"/>
    <w:multiLevelType w:val="hybridMultilevel"/>
    <w:tmpl w:val="5FFE32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1452A"/>
    <w:multiLevelType w:val="hybridMultilevel"/>
    <w:tmpl w:val="1BEA4CB2"/>
    <w:lvl w:ilvl="0" w:tplc="50E60DB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423585"/>
    <w:multiLevelType w:val="hybridMultilevel"/>
    <w:tmpl w:val="905A68E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2353CA"/>
    <w:multiLevelType w:val="multilevel"/>
    <w:tmpl w:val="5CC8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6B4936"/>
    <w:multiLevelType w:val="multilevel"/>
    <w:tmpl w:val="221E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713DA3"/>
    <w:multiLevelType w:val="multilevel"/>
    <w:tmpl w:val="A980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051588"/>
    <w:multiLevelType w:val="hybridMultilevel"/>
    <w:tmpl w:val="74C071C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1E2F3D"/>
    <w:multiLevelType w:val="multilevel"/>
    <w:tmpl w:val="FEAE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962DEA"/>
    <w:multiLevelType w:val="hybridMultilevel"/>
    <w:tmpl w:val="AF782C9A"/>
    <w:lvl w:ilvl="0" w:tplc="61B85FAC">
      <w:start w:val="1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519E7133"/>
    <w:multiLevelType w:val="hybridMultilevel"/>
    <w:tmpl w:val="E86AC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2F3788E"/>
    <w:multiLevelType w:val="multilevel"/>
    <w:tmpl w:val="71D4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0C75C3"/>
    <w:multiLevelType w:val="hybridMultilevel"/>
    <w:tmpl w:val="31B68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4B234D"/>
    <w:multiLevelType w:val="hybridMultilevel"/>
    <w:tmpl w:val="496E922A"/>
    <w:lvl w:ilvl="0" w:tplc="1646C29A">
      <w:start w:val="1"/>
      <w:numFmt w:val="decimal"/>
      <w:lvlText w:val="%1."/>
      <w:lvlJc w:val="left"/>
      <w:pPr>
        <w:ind w:left="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18">
    <w:nsid w:val="6C3D363D"/>
    <w:multiLevelType w:val="hybridMultilevel"/>
    <w:tmpl w:val="FEFEE6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1994448"/>
    <w:multiLevelType w:val="hybridMultilevel"/>
    <w:tmpl w:val="5F76B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674147"/>
    <w:multiLevelType w:val="hybridMultilevel"/>
    <w:tmpl w:val="06C63F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8E234A"/>
    <w:multiLevelType w:val="hybridMultilevel"/>
    <w:tmpl w:val="24C6283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285653"/>
    <w:multiLevelType w:val="hybridMultilevel"/>
    <w:tmpl w:val="DE62F70A"/>
    <w:lvl w:ilvl="0" w:tplc="CA20CF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4B5860"/>
    <w:multiLevelType w:val="multilevel"/>
    <w:tmpl w:val="2FEE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"/>
  </w:num>
  <w:num w:numId="11">
    <w:abstractNumId w:val="10"/>
  </w:num>
  <w:num w:numId="12">
    <w:abstractNumId w:val="8"/>
  </w:num>
  <w:num w:numId="13">
    <w:abstractNumId w:val="15"/>
  </w:num>
  <w:num w:numId="14">
    <w:abstractNumId w:val="9"/>
  </w:num>
  <w:num w:numId="15">
    <w:abstractNumId w:val="12"/>
  </w:num>
  <w:num w:numId="16">
    <w:abstractNumId w:val="23"/>
  </w:num>
  <w:num w:numId="17">
    <w:abstractNumId w:val="14"/>
  </w:num>
  <w:num w:numId="18">
    <w:abstractNumId w:val="11"/>
  </w:num>
  <w:num w:numId="19">
    <w:abstractNumId w:val="18"/>
  </w:num>
  <w:num w:numId="20">
    <w:abstractNumId w:val="13"/>
  </w:num>
  <w:num w:numId="21">
    <w:abstractNumId w:val="4"/>
  </w:num>
  <w:num w:numId="22">
    <w:abstractNumId w:val="2"/>
  </w:num>
  <w:num w:numId="23">
    <w:abstractNumId w:val="1"/>
  </w:num>
  <w:num w:numId="24">
    <w:abstractNumId w:val="17"/>
  </w:num>
  <w:num w:numId="25">
    <w:abstractNumId w:val="0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345"/>
    <w:rsid w:val="000056DE"/>
    <w:rsid w:val="00021BDB"/>
    <w:rsid w:val="00032160"/>
    <w:rsid w:val="000623F2"/>
    <w:rsid w:val="0009222A"/>
    <w:rsid w:val="000B6E47"/>
    <w:rsid w:val="000C1D2C"/>
    <w:rsid w:val="000D44BB"/>
    <w:rsid w:val="001155BC"/>
    <w:rsid w:val="001F641A"/>
    <w:rsid w:val="00241D65"/>
    <w:rsid w:val="0024634A"/>
    <w:rsid w:val="00253C18"/>
    <w:rsid w:val="002734E9"/>
    <w:rsid w:val="002A4CEA"/>
    <w:rsid w:val="002B6265"/>
    <w:rsid w:val="002E57F5"/>
    <w:rsid w:val="00324101"/>
    <w:rsid w:val="00325512"/>
    <w:rsid w:val="00353CDE"/>
    <w:rsid w:val="00382F7D"/>
    <w:rsid w:val="00386A25"/>
    <w:rsid w:val="003A10DF"/>
    <w:rsid w:val="003A482F"/>
    <w:rsid w:val="003D6062"/>
    <w:rsid w:val="004264CE"/>
    <w:rsid w:val="00441090"/>
    <w:rsid w:val="00473D74"/>
    <w:rsid w:val="004760ED"/>
    <w:rsid w:val="004B3237"/>
    <w:rsid w:val="004B4127"/>
    <w:rsid w:val="004F77AB"/>
    <w:rsid w:val="005175CD"/>
    <w:rsid w:val="005A27E7"/>
    <w:rsid w:val="005A2ACE"/>
    <w:rsid w:val="005A3FB6"/>
    <w:rsid w:val="005A7D56"/>
    <w:rsid w:val="005E641E"/>
    <w:rsid w:val="005E7BBD"/>
    <w:rsid w:val="0065580B"/>
    <w:rsid w:val="006839D6"/>
    <w:rsid w:val="006B4979"/>
    <w:rsid w:val="006B7518"/>
    <w:rsid w:val="006C7F2E"/>
    <w:rsid w:val="006D44B3"/>
    <w:rsid w:val="006F0CBD"/>
    <w:rsid w:val="00702565"/>
    <w:rsid w:val="0072269F"/>
    <w:rsid w:val="00722D21"/>
    <w:rsid w:val="00732D05"/>
    <w:rsid w:val="00764B6C"/>
    <w:rsid w:val="00777229"/>
    <w:rsid w:val="00785763"/>
    <w:rsid w:val="00792F5E"/>
    <w:rsid w:val="007A76B1"/>
    <w:rsid w:val="00804E53"/>
    <w:rsid w:val="008455AD"/>
    <w:rsid w:val="00882AEB"/>
    <w:rsid w:val="008C3661"/>
    <w:rsid w:val="008E6E2B"/>
    <w:rsid w:val="008F4D16"/>
    <w:rsid w:val="009029E1"/>
    <w:rsid w:val="00911C6B"/>
    <w:rsid w:val="00942345"/>
    <w:rsid w:val="00950E34"/>
    <w:rsid w:val="00980585"/>
    <w:rsid w:val="00990E3C"/>
    <w:rsid w:val="00995357"/>
    <w:rsid w:val="009B3567"/>
    <w:rsid w:val="009C6FC7"/>
    <w:rsid w:val="009E4E90"/>
    <w:rsid w:val="009F77EF"/>
    <w:rsid w:val="00A404AE"/>
    <w:rsid w:val="00A75CCF"/>
    <w:rsid w:val="00A777D1"/>
    <w:rsid w:val="00B56C58"/>
    <w:rsid w:val="00B73712"/>
    <w:rsid w:val="00B77271"/>
    <w:rsid w:val="00BA72F5"/>
    <w:rsid w:val="00BB3322"/>
    <w:rsid w:val="00BD0BA1"/>
    <w:rsid w:val="00CE2591"/>
    <w:rsid w:val="00CE7934"/>
    <w:rsid w:val="00D079E2"/>
    <w:rsid w:val="00D1489C"/>
    <w:rsid w:val="00D32A1F"/>
    <w:rsid w:val="00D64AC6"/>
    <w:rsid w:val="00DA3F06"/>
    <w:rsid w:val="00E05E03"/>
    <w:rsid w:val="00E1671A"/>
    <w:rsid w:val="00E34181"/>
    <w:rsid w:val="00EA22DB"/>
    <w:rsid w:val="00EA3982"/>
    <w:rsid w:val="00EE7BB4"/>
    <w:rsid w:val="00EF0BC7"/>
    <w:rsid w:val="00F345BC"/>
    <w:rsid w:val="00F6787B"/>
    <w:rsid w:val="00FB7586"/>
    <w:rsid w:val="00FC5F4D"/>
    <w:rsid w:val="00FE5264"/>
    <w:rsid w:val="00FF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BD"/>
  </w:style>
  <w:style w:type="paragraph" w:styleId="1">
    <w:name w:val="heading 1"/>
    <w:basedOn w:val="a"/>
    <w:link w:val="10"/>
    <w:uiPriority w:val="9"/>
    <w:qFormat/>
    <w:rsid w:val="00942345"/>
    <w:pPr>
      <w:spacing w:before="100" w:beforeAutospacing="1" w:after="100" w:afterAutospacing="1" w:line="360" w:lineRule="auto"/>
      <w:jc w:val="both"/>
      <w:outlineLvl w:val="0"/>
    </w:pPr>
    <w:rPr>
      <w:rFonts w:ascii="Arial" w:eastAsia="Times New Roman" w:hAnsi="Arial" w:cs="Arial"/>
      <w:b/>
      <w:bCs/>
      <w:kern w:val="3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345"/>
    <w:rPr>
      <w:rFonts w:ascii="Arial" w:eastAsia="Times New Roman" w:hAnsi="Arial" w:cs="Arial"/>
      <w:b/>
      <w:bCs/>
      <w:kern w:val="36"/>
      <w:sz w:val="26"/>
      <w:szCs w:val="26"/>
    </w:rPr>
  </w:style>
  <w:style w:type="paragraph" w:styleId="a3">
    <w:name w:val="footnote text"/>
    <w:basedOn w:val="a"/>
    <w:link w:val="a4"/>
    <w:uiPriority w:val="99"/>
    <w:unhideWhenUsed/>
    <w:rsid w:val="00942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42345"/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0">
    <w:name w:val="msolistparagraph"/>
    <w:basedOn w:val="a"/>
    <w:rsid w:val="00942345"/>
    <w:pPr>
      <w:spacing w:line="40" w:lineRule="atLeast"/>
      <w:ind w:left="720" w:right="57"/>
      <w:contextualSpacing/>
      <w:jc w:val="both"/>
    </w:pPr>
    <w:rPr>
      <w:rFonts w:ascii="Calibri" w:eastAsia="Calibri" w:hAnsi="Calibri" w:cs="Times New Roman"/>
      <w:lang w:eastAsia="en-US"/>
    </w:rPr>
  </w:style>
  <w:style w:type="character" w:styleId="a5">
    <w:name w:val="footnote reference"/>
    <w:basedOn w:val="a0"/>
    <w:semiHidden/>
    <w:unhideWhenUsed/>
    <w:rsid w:val="00942345"/>
    <w:rPr>
      <w:vertAlign w:val="superscript"/>
    </w:rPr>
  </w:style>
  <w:style w:type="paragraph" w:styleId="2">
    <w:name w:val="Body Text 2"/>
    <w:basedOn w:val="a"/>
    <w:link w:val="20"/>
    <w:uiPriority w:val="99"/>
    <w:rsid w:val="00942345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942345"/>
    <w:rPr>
      <w:rFonts w:ascii="Times New Roman" w:eastAsia="Times New Roman" w:hAnsi="Times New Roman" w:cs="Times New Roman"/>
      <w:sz w:val="20"/>
      <w:szCs w:val="24"/>
    </w:rPr>
  </w:style>
  <w:style w:type="paragraph" w:styleId="a6">
    <w:name w:val="Normal (Web)"/>
    <w:basedOn w:val="a"/>
    <w:uiPriority w:val="99"/>
    <w:rsid w:val="00942345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a7">
    <w:name w:val="Strong"/>
    <w:uiPriority w:val="22"/>
    <w:qFormat/>
    <w:rsid w:val="00942345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94234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6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23F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92F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63102-4E82-4DCE-8B0A-4F67594B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2407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 г. Ершов</Company>
  <LinksUpToDate>false</LinksUpToDate>
  <CharactersWithSpaces>16100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2013-12-16T12:16:00Z</cp:lastPrinted>
  <dcterms:created xsi:type="dcterms:W3CDTF">2013-08-07T12:37:00Z</dcterms:created>
  <dcterms:modified xsi:type="dcterms:W3CDTF">2013-12-16T12:20:00Z</dcterms:modified>
</cp:coreProperties>
</file>