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DD" w:rsidRDefault="002316DD" w:rsidP="002316D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2316DD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Председатель ПО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2316DD" w:rsidRPr="00EF5D7D" w:rsidRDefault="002316DD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316DD" w:rsidRDefault="002316DD" w:rsidP="002316DD">
      <w:pPr>
        <w:tabs>
          <w:tab w:val="left" w:pos="2160"/>
          <w:tab w:val="center" w:pos="4819"/>
        </w:tabs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316DD" w:rsidRPr="006E3770" w:rsidRDefault="002316DD" w:rsidP="002316DD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Pr="006E37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рабочего</w:t>
      </w:r>
      <w:r w:rsidRPr="006E3770">
        <w:rPr>
          <w:rFonts w:ascii="Times New Roman" w:hAnsi="Times New Roman" w:cs="Times New Roman"/>
          <w:b/>
          <w:spacing w:val="3"/>
          <w:sz w:val="28"/>
          <w:szCs w:val="28"/>
        </w:rPr>
        <w:t xml:space="preserve"> по комплексному ремонту и обслуживанию зданий</w:t>
      </w:r>
    </w:p>
    <w:p w:rsidR="002316DD" w:rsidRPr="006E3770" w:rsidRDefault="002316DD" w:rsidP="002316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</w:p>
    <w:p w:rsidR="002316DD" w:rsidRPr="006E3770" w:rsidRDefault="002316DD" w:rsidP="002316DD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1.Рабочий по комплексному обслуживанию и ремонту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образовательного учреждения дополнительного образования детей «Дом детского творчества г.Ершова Саратовской обл.» (далее – рабочий МОУ ДОД «ДДТ»)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относится к категории обслуживающего персонала, 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назначается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 освобождается от должности приказом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директора МОУ ДОД «ДДТ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основании заявления.</w:t>
      </w:r>
    </w:p>
    <w:p w:rsidR="002316DD" w:rsidRPr="006E3770" w:rsidRDefault="002316DD" w:rsidP="002316DD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Рабочий МОУ ДОД «ДДТ» подчиняется директору 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за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вхозу МОУ ДОД «ДДТ»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2316DD" w:rsidRDefault="002316DD" w:rsidP="002316DD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3.На должность рабочего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МОУ ДОД «ДДТ»</w:t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назначается лицо,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обладающее навыками ремонтно-строительных работ без предъявления требований к специальному образованию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316DD" w:rsidRPr="007537AC" w:rsidRDefault="002316DD" w:rsidP="002316DD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 </w:t>
      </w:r>
      <w:r w:rsidRPr="007537AC">
        <w:rPr>
          <w:rFonts w:ascii="Times New Roman" w:hAnsi="Times New Roman" w:cs="Times New Roman"/>
          <w:sz w:val="24"/>
          <w:szCs w:val="24"/>
        </w:rPr>
        <w:t>В своей работе руководствуется:</w:t>
      </w:r>
    </w:p>
    <w:p w:rsidR="002316DD" w:rsidRPr="007537AC" w:rsidRDefault="002316DD" w:rsidP="002316D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z w:val="24"/>
          <w:szCs w:val="24"/>
        </w:rPr>
        <w:t>законодательными актами и ТК РФ;</w:t>
      </w:r>
    </w:p>
    <w:p w:rsidR="002316DD" w:rsidRPr="007537AC" w:rsidRDefault="002316DD" w:rsidP="002316D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pacing w:val="-2"/>
          <w:sz w:val="24"/>
          <w:szCs w:val="24"/>
        </w:rPr>
        <w:t>Уставом  и Правилами внутреннего трудового распо</w:t>
      </w:r>
      <w:r w:rsidRPr="007537AC">
        <w:rPr>
          <w:rFonts w:ascii="Times New Roman" w:hAnsi="Times New Roman"/>
          <w:spacing w:val="-2"/>
          <w:sz w:val="24"/>
          <w:szCs w:val="24"/>
        </w:rPr>
        <w:softHyphen/>
      </w:r>
      <w:r w:rsidRPr="007537AC">
        <w:rPr>
          <w:rFonts w:ascii="Times New Roman" w:hAnsi="Times New Roman"/>
          <w:sz w:val="24"/>
          <w:szCs w:val="24"/>
        </w:rPr>
        <w:t>рядка МОУ ДОД «ДДТ»;</w:t>
      </w:r>
    </w:p>
    <w:p w:rsidR="002316DD" w:rsidRPr="007537AC" w:rsidRDefault="002316DD" w:rsidP="002316D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pacing w:val="-5"/>
          <w:sz w:val="24"/>
          <w:szCs w:val="24"/>
        </w:rPr>
        <w:t>трудовым договором;</w:t>
      </w:r>
    </w:p>
    <w:p w:rsidR="002316DD" w:rsidRPr="007537AC" w:rsidRDefault="002316DD" w:rsidP="002316D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pacing w:val="-1"/>
          <w:sz w:val="24"/>
          <w:szCs w:val="24"/>
        </w:rPr>
        <w:t>приказами и распоряжениями директора МОУ ДОД «ДДТ»;</w:t>
      </w:r>
    </w:p>
    <w:p w:rsidR="002316DD" w:rsidRPr="007537AC" w:rsidRDefault="002316DD" w:rsidP="002316D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37AC">
        <w:rPr>
          <w:rFonts w:ascii="Times New Roman" w:hAnsi="Times New Roman"/>
          <w:spacing w:val="-1"/>
          <w:sz w:val="24"/>
          <w:szCs w:val="24"/>
        </w:rPr>
        <w:t>настоящей должностной инструкцией.</w:t>
      </w:r>
    </w:p>
    <w:p w:rsidR="002316DD" w:rsidRPr="007537AC" w:rsidRDefault="002316DD" w:rsidP="002316DD">
      <w:pPr>
        <w:pStyle w:val="a4"/>
        <w:rPr>
          <w:rFonts w:ascii="Times New Roman" w:hAnsi="Times New Roman"/>
          <w:sz w:val="24"/>
          <w:szCs w:val="24"/>
        </w:rPr>
      </w:pPr>
    </w:p>
    <w:p w:rsidR="002316DD" w:rsidRPr="006E3770" w:rsidRDefault="002316DD" w:rsidP="002316DD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5.Рабочий по комплексному обслуживанию и ремонту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ний должен знать:</w:t>
      </w:r>
    </w:p>
    <w:p w:rsidR="002316DD" w:rsidRPr="006E3770" w:rsidRDefault="002316DD" w:rsidP="002316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z w:val="24"/>
          <w:szCs w:val="24"/>
        </w:rPr>
        <w:t>инструкцию по охране жизни и здоровья детей;</w:t>
      </w:r>
    </w:p>
    <w:p w:rsidR="002316DD" w:rsidRPr="006E3770" w:rsidRDefault="002316DD" w:rsidP="002316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правила санитарии и гигиены по содержанию помещений и </w:t>
      </w:r>
      <w:r w:rsidRPr="006E3770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др.;</w:t>
      </w:r>
    </w:p>
    <w:p w:rsidR="002316DD" w:rsidRPr="006E3770" w:rsidRDefault="002316DD" w:rsidP="002316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устройство и правила эксплуатации обслуживаемого обору</w:t>
      </w:r>
      <w:r w:rsidRPr="006E377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дования;</w:t>
      </w:r>
    </w:p>
    <w:p w:rsidR="002316DD" w:rsidRPr="006E3770" w:rsidRDefault="002316DD" w:rsidP="002316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основы ремонтно-строительных работ и способы их выпол</w:t>
      </w: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нения;</w:t>
      </w:r>
    </w:p>
    <w:p w:rsidR="002316DD" w:rsidRPr="006E3770" w:rsidRDefault="002316DD" w:rsidP="002316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виды материалов, назначение и устройство инструментов, механизмов и оборудования при выполнении работ;</w:t>
      </w:r>
    </w:p>
    <w:p w:rsidR="002316DD" w:rsidRPr="006E3770" w:rsidRDefault="002316DD" w:rsidP="002316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внутреннего трудового распорядка;</w:t>
      </w:r>
    </w:p>
    <w:p w:rsidR="002316DD" w:rsidRPr="006E3770" w:rsidRDefault="002316DD" w:rsidP="002316D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634"/>
          <w:tab w:val="num" w:pos="70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Правила техники безопасности и противопожарной защиты.</w:t>
      </w:r>
    </w:p>
    <w:p w:rsidR="002316DD" w:rsidRPr="006E3770" w:rsidRDefault="002316DD" w:rsidP="002316DD">
      <w:pPr>
        <w:shd w:val="clear" w:color="auto" w:fill="FFFFFF"/>
        <w:tabs>
          <w:tab w:val="left" w:pos="264"/>
          <w:tab w:val="num" w:pos="709"/>
        </w:tabs>
        <w:ind w:hanging="76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316DD" w:rsidRDefault="002316DD" w:rsidP="002316DD">
      <w:pPr>
        <w:shd w:val="clear" w:color="auto" w:fill="FFFFFF"/>
        <w:tabs>
          <w:tab w:val="left" w:pos="264"/>
        </w:tabs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2. </w:t>
      </w:r>
      <w:r w:rsidRPr="006E377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УНКЦИИ</w:t>
      </w:r>
    </w:p>
    <w:p w:rsidR="002316DD" w:rsidRPr="006E3770" w:rsidRDefault="002316DD" w:rsidP="002316DD">
      <w:pPr>
        <w:shd w:val="clear" w:color="auto" w:fill="FFFFFF"/>
        <w:tabs>
          <w:tab w:val="left" w:pos="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рабочего по комплексному обслуживанию и ремонту зда</w:t>
      </w: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возлагаются </w:t>
      </w:r>
      <w:r w:rsidRPr="006E377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следующие функции:</w:t>
      </w:r>
    </w:p>
    <w:p w:rsidR="002316DD" w:rsidRPr="006E3770" w:rsidRDefault="002316DD" w:rsidP="002316DD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2.</w:t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безаварийной и надежной работы всех ви</w:t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дов оборудования, их правильная эксплуатация, своев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ременный и качественный ремонт (технологический - </w:t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договорам) и модернизация оборудования.</w:t>
      </w:r>
    </w:p>
    <w:p w:rsidR="002316DD" w:rsidRPr="006E3770" w:rsidRDefault="002316DD" w:rsidP="002316DD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.2</w:t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Выполнение планово-предупредительного и текущего </w:t>
      </w:r>
      <w:r w:rsidRPr="006E3770">
        <w:rPr>
          <w:rFonts w:ascii="Times New Roman" w:hAnsi="Times New Roman" w:cs="Times New Roman"/>
          <w:color w:val="000000"/>
          <w:spacing w:val="10"/>
          <w:sz w:val="24"/>
          <w:szCs w:val="24"/>
        </w:rPr>
        <w:t>ремонтов оборудования и материалов, инструментов и т. п.</w:t>
      </w:r>
    </w:p>
    <w:p w:rsidR="002316DD" w:rsidRPr="006E3770" w:rsidRDefault="002316DD" w:rsidP="002316DD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3.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ДОЛЖНОСТНЫЕ ОБЯЗАННОСТИ</w:t>
      </w:r>
      <w:r w:rsidRPr="006E377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2316DD" w:rsidRDefault="002316DD" w:rsidP="002316DD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выполнения возложенных на него функций рабочий по </w:t>
      </w:r>
      <w:r w:rsidRPr="006E3770">
        <w:rPr>
          <w:rFonts w:ascii="Times New Roman" w:hAnsi="Times New Roman" w:cs="Times New Roman"/>
          <w:color w:val="000000"/>
          <w:sz w:val="24"/>
          <w:szCs w:val="24"/>
        </w:rPr>
        <w:t>комплексному обслуживанию и текущему ремонту зданий (обо</w:t>
      </w:r>
      <w:r w:rsidRPr="006E377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рудования, инвентаря) </w:t>
      </w:r>
      <w:r w:rsidRPr="006E377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обязан:</w:t>
      </w:r>
    </w:p>
    <w:p w:rsidR="002316DD" w:rsidRPr="007537AC" w:rsidRDefault="002316DD" w:rsidP="002316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3.1 </w:t>
      </w:r>
      <w:r w:rsidRPr="008F45A4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Осуществлять:</w:t>
      </w:r>
    </w:p>
    <w:p w:rsidR="002316DD" w:rsidRPr="006E3770" w:rsidRDefault="002316DD" w:rsidP="002316DD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мелкий ремонт мебели, участвовать в оформлении помеще</w:t>
      </w: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 w:rsidRPr="006E3770">
        <w:rPr>
          <w:rFonts w:ascii="Times New Roman" w:hAnsi="Times New Roman" w:cs="Times New Roman"/>
          <w:color w:val="000000"/>
          <w:sz w:val="24"/>
          <w:szCs w:val="24"/>
        </w:rPr>
        <w:t>ОУ (прибивать, сверлить, вешать пособия и т. п.);</w:t>
      </w:r>
    </w:p>
    <w:p w:rsidR="002316DD" w:rsidRPr="006E3770" w:rsidRDefault="002316DD" w:rsidP="002316DD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z w:val="24"/>
          <w:szCs w:val="24"/>
        </w:rPr>
        <w:t>замену стекол в окнах;</w:t>
      </w:r>
    </w:p>
    <w:p w:rsidR="002316DD" w:rsidRPr="006E3770" w:rsidRDefault="002316DD" w:rsidP="002316DD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ремонт и врезание замков;</w:t>
      </w:r>
    </w:p>
    <w:p w:rsidR="002316DD" w:rsidRPr="006E3770" w:rsidRDefault="002316DD" w:rsidP="002316DD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ремонт оборудования в помещениях</w:t>
      </w:r>
      <w:r w:rsidRPr="006E37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на участке, полов и кро</w:t>
      </w:r>
      <w:r w:rsidRPr="006E377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вель на верандах;</w:t>
      </w:r>
    </w:p>
    <w:p w:rsidR="002316DD" w:rsidRPr="00817FA3" w:rsidRDefault="002316DD" w:rsidP="002316DD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смену ламп дневного света, укрепление плафонов;</w:t>
      </w:r>
    </w:p>
    <w:p w:rsidR="002316DD" w:rsidRPr="007537AC" w:rsidRDefault="002316DD" w:rsidP="002316DD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проверку исправности уборочного инвентаря и его ремонт в </w:t>
      </w:r>
      <w:r w:rsidRPr="006E377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случае необходимости.</w:t>
      </w:r>
    </w:p>
    <w:p w:rsidR="002316DD" w:rsidRPr="006E3770" w:rsidRDefault="002316DD" w:rsidP="002316D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6DD" w:rsidRPr="006E3770" w:rsidRDefault="002316DD" w:rsidP="002316DD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3.2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>.Предупреждать и принимать меры по бесперебойной ра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боте электроосвещения, канализации и водоснабжения, </w:t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>вовремя устранять неполадки,</w:t>
      </w:r>
    </w:p>
    <w:p w:rsidR="002316DD" w:rsidRPr="006E3770" w:rsidRDefault="002316DD" w:rsidP="002316DD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6E3770">
        <w:rPr>
          <w:rFonts w:ascii="Times New Roman" w:hAnsi="Times New Roman" w:cs="Times New Roman"/>
          <w:color w:val="000000"/>
          <w:sz w:val="24"/>
          <w:szCs w:val="24"/>
        </w:rPr>
        <w:t>.Соблюдать санитарно-гигиенические тре</w:t>
      </w:r>
      <w:r>
        <w:rPr>
          <w:rFonts w:ascii="Times New Roman" w:hAnsi="Times New Roman" w:cs="Times New Roman"/>
          <w:color w:val="000000"/>
          <w:sz w:val="24"/>
          <w:szCs w:val="24"/>
        </w:rPr>
        <w:t>бования.</w:t>
      </w:r>
    </w:p>
    <w:p w:rsidR="002316DD" w:rsidRPr="00817FA3" w:rsidRDefault="002316DD" w:rsidP="002316DD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3.4</w:t>
      </w:r>
      <w:r w:rsidRPr="006E377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37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Обеспечивать сохранно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сть имущества и оборудования ОУ</w:t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2316DD" w:rsidRPr="006E3770" w:rsidRDefault="002316DD" w:rsidP="002316DD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4. </w:t>
      </w:r>
      <w:r w:rsidRPr="006E377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РАВА</w:t>
      </w:r>
      <w:r w:rsidRPr="006E377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2316DD" w:rsidRPr="006E3770" w:rsidRDefault="002316DD" w:rsidP="002316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Рабочий по обслуживанию и текущему ремонту зданий </w:t>
      </w:r>
      <w:r w:rsidRPr="006E377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име</w:t>
      </w:r>
      <w:r w:rsidRPr="006E377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6E377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ет право:</w:t>
      </w:r>
    </w:p>
    <w:p w:rsidR="002316DD" w:rsidRPr="007537AC" w:rsidRDefault="002316DD" w:rsidP="002316DD">
      <w:pPr>
        <w:pStyle w:val="a5"/>
        <w:numPr>
          <w:ilvl w:val="0"/>
          <w:numId w:val="5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Требовать от администрации создания условий для вы</w:t>
      </w:r>
      <w:r w:rsidRPr="007537A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7537AC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полнения прямых обязанностей.</w:t>
      </w:r>
    </w:p>
    <w:p w:rsidR="002316DD" w:rsidRPr="007537AC" w:rsidRDefault="002316DD" w:rsidP="002316DD">
      <w:pPr>
        <w:pStyle w:val="a5"/>
        <w:numPr>
          <w:ilvl w:val="0"/>
          <w:numId w:val="5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социальные гарантии и льготы, установленные зако</w:t>
      </w:r>
      <w:r w:rsidRPr="007537A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нодательством РФ.</w:t>
      </w:r>
    </w:p>
    <w:p w:rsidR="002316DD" w:rsidRPr="007537AC" w:rsidRDefault="002316DD" w:rsidP="002316DD">
      <w:pPr>
        <w:pStyle w:val="a5"/>
        <w:numPr>
          <w:ilvl w:val="0"/>
          <w:numId w:val="5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ежегодный оплачиваемый отпуск.</w:t>
      </w:r>
    </w:p>
    <w:p w:rsidR="002316DD" w:rsidRPr="006E3770" w:rsidRDefault="002316DD" w:rsidP="002316DD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316DD" w:rsidRDefault="002316DD" w:rsidP="002316DD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5. </w:t>
      </w:r>
      <w:r w:rsidRPr="006E377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ТВЕТСТВЕННОСТЬ</w:t>
      </w:r>
    </w:p>
    <w:p w:rsidR="002316DD" w:rsidRPr="008F45A4" w:rsidRDefault="002316DD" w:rsidP="002316DD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7A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 w:rsidRPr="008F45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Рабочий по обслуживанию и текущему ремонту зданий </w:t>
      </w:r>
      <w:r w:rsidRPr="008F45A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несет ответственность:</w:t>
      </w:r>
    </w:p>
    <w:p w:rsidR="002316DD" w:rsidRPr="006E3770" w:rsidRDefault="002316DD" w:rsidP="002316DD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совершенные в процессе осуществления своей трудовой 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деятельности правонарушения в пределах, определяемых действующим административным, уголовным и граждан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ским законодательством РФ;</w:t>
      </w:r>
    </w:p>
    <w:p w:rsidR="002316DD" w:rsidRPr="006E3770" w:rsidRDefault="002316DD" w:rsidP="002316DD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 причинение материального ущерба в пределах, опреде</w:t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z w:val="24"/>
          <w:szCs w:val="24"/>
        </w:rPr>
        <w:t xml:space="preserve">ленных действующим трудовым, уголовным и гражданским 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законодательством РФ.</w:t>
      </w:r>
    </w:p>
    <w:p w:rsidR="002316DD" w:rsidRPr="006E3770" w:rsidRDefault="002316DD" w:rsidP="002316DD">
      <w:pPr>
        <w:shd w:val="clear" w:color="auto" w:fill="FFFFFF"/>
        <w:tabs>
          <w:tab w:val="left" w:pos="614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5.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неисполнение или ненадлежащее исполнение без ува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жительных причин Устава и Правил внутреннего трудо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вого распорядка МОУ ДОД «ДДТ»</w:t>
      </w:r>
      <w:r w:rsidRPr="006E377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иных локальных нормативных 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актов, зако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нных распоряжений директора МОУ ДОД «ДДТ»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>, дол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жностных обязанностей, установленных настоящей инст</w:t>
      </w:r>
      <w:r w:rsidRPr="006E377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рукцией, в том числе за неиспользование предоставлен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ных прав, рабочий по обслуживанию и текущему ремон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t>ту зданий несет дисциплинарную ответственность в по</w:t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рядке, определенном трудовым законодательством РФ. </w:t>
      </w:r>
    </w:p>
    <w:p w:rsidR="002316DD" w:rsidRPr="006E3770" w:rsidRDefault="002316DD" w:rsidP="002316DD">
      <w:pPr>
        <w:shd w:val="clear" w:color="auto" w:fill="FFFFFF"/>
        <w:tabs>
          <w:tab w:val="left" w:pos="614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5.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 грубое нарушение трудовых обязанностей в качестве </w:t>
      </w:r>
      <w:r w:rsidRPr="006E377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дисциплинарного наказания может быть применено </w:t>
      </w:r>
      <w:r w:rsidRPr="006E3770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увольнение.</w:t>
      </w:r>
    </w:p>
    <w:p w:rsidR="002316DD" w:rsidRPr="00817FA3" w:rsidRDefault="002316DD" w:rsidP="002316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5.</w:t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4.За нарушение правил пожарной безопасности, охраны 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>труда, санитарно-гигиенических требований к организа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>ции жизнедеятельн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ости воспитанников </w:t>
      </w:r>
      <w:r w:rsidRPr="006E37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рабочий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МОУ ДОД «ДДТ»</w:t>
      </w:r>
      <w:r w:rsidRPr="006E37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привлекается к административной ответствен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ности в порядке и случаях, предусмотренных админис</w:t>
      </w:r>
      <w:r w:rsidRPr="006E377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>тративным законодательством РФ.</w:t>
      </w:r>
    </w:p>
    <w:p w:rsidR="002316DD" w:rsidRPr="006E3770" w:rsidRDefault="002316DD" w:rsidP="002316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                 6. </w:t>
      </w:r>
      <w:r w:rsidRPr="006E377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ЗАИМООТНОШЕНИЯ И СВЯЗИ ПО ДОЛЖНОСТИ</w:t>
      </w:r>
      <w:r w:rsidRPr="006E377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.</w:t>
      </w:r>
    </w:p>
    <w:p w:rsidR="002316DD" w:rsidRPr="006E3770" w:rsidRDefault="002316DD" w:rsidP="002316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3770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Рабочий по обслуживанию и текущему ремонту зданий:</w:t>
      </w:r>
    </w:p>
    <w:p w:rsidR="002316DD" w:rsidRPr="00ED53B8" w:rsidRDefault="002316DD" w:rsidP="002316DD">
      <w:pPr>
        <w:pStyle w:val="a5"/>
        <w:numPr>
          <w:ilvl w:val="0"/>
          <w:numId w:val="6"/>
        </w:numPr>
        <w:shd w:val="clear" w:color="auto" w:fill="FFFFFF"/>
        <w:tabs>
          <w:tab w:val="left" w:pos="658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D53B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Работает в режиме нормированного рабочего дня (1 ставка – 40 часов) по гра</w:t>
      </w:r>
      <w:r w:rsidRPr="00ED53B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D53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фику,  утвержденному директором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МОУ ДОД «ДДТ»</w:t>
      </w:r>
      <w:r w:rsidRPr="00ED53B8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2316DD" w:rsidRPr="00ED53B8" w:rsidRDefault="002316DD" w:rsidP="002316DD">
      <w:pPr>
        <w:pStyle w:val="a5"/>
        <w:numPr>
          <w:ilvl w:val="0"/>
          <w:numId w:val="6"/>
        </w:numPr>
        <w:shd w:val="clear" w:color="auto" w:fill="FFFFFF"/>
        <w:tabs>
          <w:tab w:val="left" w:pos="658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D53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разовые поручения директора МОУ ДОД «ДДТ»</w:t>
      </w:r>
    </w:p>
    <w:p w:rsidR="002316DD" w:rsidRPr="00ED53B8" w:rsidRDefault="002316DD" w:rsidP="002316DD">
      <w:pPr>
        <w:pStyle w:val="a5"/>
        <w:numPr>
          <w:ilvl w:val="0"/>
          <w:numId w:val="6"/>
        </w:numPr>
        <w:shd w:val="clear" w:color="auto" w:fill="FFFFFF"/>
        <w:tabs>
          <w:tab w:val="left" w:pos="643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ED53B8">
        <w:rPr>
          <w:rFonts w:ascii="Times New Roman" w:hAnsi="Times New Roman" w:cs="Times New Roman"/>
          <w:spacing w:val="-2"/>
          <w:sz w:val="24"/>
          <w:szCs w:val="24"/>
        </w:rPr>
        <w:t>Получает от администрации МОУ ДОД «ДДТ» материалы норматив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но-правового и </w:t>
      </w:r>
      <w:r w:rsidRPr="00ED53B8">
        <w:rPr>
          <w:rFonts w:ascii="Times New Roman" w:hAnsi="Times New Roman" w:cs="Times New Roman"/>
          <w:spacing w:val="-2"/>
          <w:sz w:val="24"/>
          <w:szCs w:val="24"/>
        </w:rPr>
        <w:t>организационно-методического характе</w:t>
      </w:r>
      <w:r w:rsidRPr="00ED53B8">
        <w:rPr>
          <w:rFonts w:ascii="Times New Roman" w:hAnsi="Times New Roman" w:cs="Times New Roman"/>
          <w:spacing w:val="-1"/>
          <w:sz w:val="24"/>
          <w:szCs w:val="24"/>
        </w:rPr>
        <w:t>ра, знакомится под расписку с соответствующими документами.</w:t>
      </w:r>
    </w:p>
    <w:p w:rsidR="002316DD" w:rsidRPr="006E3770" w:rsidRDefault="002316DD" w:rsidP="002316DD">
      <w:pPr>
        <w:shd w:val="clear" w:color="auto" w:fill="FFFFFF"/>
        <w:tabs>
          <w:tab w:val="left" w:leader="underscore" w:pos="637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316DD" w:rsidRPr="007F0F49" w:rsidRDefault="002316DD" w:rsidP="002316D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ознакомлен(а). Копию должностной</w:t>
      </w:r>
    </w:p>
    <w:p w:rsidR="002316DD" w:rsidRPr="007F0F49" w:rsidRDefault="002316DD" w:rsidP="002316D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инструкции получил(а)    ____________/______________________</w:t>
      </w:r>
    </w:p>
    <w:p w:rsidR="002316DD" w:rsidRDefault="002316DD" w:rsidP="002316D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«____»__________20___г.</w:t>
      </w:r>
    </w:p>
    <w:p w:rsidR="002316DD" w:rsidRDefault="002316DD" w:rsidP="002316DD">
      <w:pPr>
        <w:pStyle w:val="a3"/>
        <w:spacing w:after="0" w:afterAutospacing="0" w:line="278" w:lineRule="atLeast"/>
        <w:ind w:left="720"/>
      </w:pPr>
    </w:p>
    <w:p w:rsidR="00BB70E2" w:rsidRDefault="00BB70E2"/>
    <w:sectPr w:rsidR="00BB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36BC"/>
    <w:multiLevelType w:val="hybridMultilevel"/>
    <w:tmpl w:val="20C4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3B37"/>
    <w:multiLevelType w:val="hybridMultilevel"/>
    <w:tmpl w:val="F5ECF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A95D38"/>
    <w:multiLevelType w:val="hybridMultilevel"/>
    <w:tmpl w:val="EEE0A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893249"/>
    <w:multiLevelType w:val="hybridMultilevel"/>
    <w:tmpl w:val="979841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8824C7"/>
    <w:multiLevelType w:val="hybridMultilevel"/>
    <w:tmpl w:val="194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C42BB"/>
    <w:multiLevelType w:val="hybridMultilevel"/>
    <w:tmpl w:val="9AF8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16DD"/>
    <w:rsid w:val="002316DD"/>
    <w:rsid w:val="00BB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16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3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>ДДТ г. Ершов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2014-09-25T07:27:00Z</dcterms:created>
  <dcterms:modified xsi:type="dcterms:W3CDTF">2014-09-25T07:27:00Z</dcterms:modified>
</cp:coreProperties>
</file>